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B62D"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42898AA7"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31990C40"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5777B616"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269144BB"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2E069280"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4D2F06CD"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2024B932"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3BE17B05"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54395013"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35C1B9E7"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640593F4"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4509EAF5"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28878163" w14:textId="77777777" w:rsidR="00765DC0" w:rsidRDefault="00765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717B7845" w14:textId="77777777" w:rsidR="00765DC0" w:rsidRDefault="00207EF6">
      <w:pPr>
        <w:pStyle w:val="Voorbladregel"/>
        <w:rPr>
          <w:rFonts w:ascii="Arial" w:eastAsia="Arial" w:hAnsi="Arial" w:cs="Arial"/>
          <w:lang w:val="es-ES_tradnl"/>
        </w:rPr>
      </w:pPr>
      <w:proofErr w:type="spellStart"/>
      <w:r>
        <w:rPr>
          <w:rFonts w:ascii="Arial"/>
          <w:lang w:val="es-ES_tradnl"/>
        </w:rPr>
        <w:t>Curriculum</w:t>
      </w:r>
      <w:proofErr w:type="spellEnd"/>
      <w:r>
        <w:rPr>
          <w:rFonts w:ascii="Arial"/>
          <w:lang w:val="es-ES_tradnl"/>
        </w:rPr>
        <w:t xml:space="preserve"> Vitae</w:t>
      </w:r>
    </w:p>
    <w:p w14:paraId="28C1EFF2" w14:textId="77777777" w:rsidR="00765DC0" w:rsidRDefault="00207EF6">
      <w:pPr>
        <w:pStyle w:val="Voorbladregel"/>
        <w:rPr>
          <w:rFonts w:ascii="Arial" w:eastAsia="Arial" w:hAnsi="Arial" w:cs="Arial"/>
          <w:lang w:val="es-ES_tradnl"/>
        </w:rPr>
      </w:pPr>
      <w:r>
        <w:rPr>
          <w:rFonts w:ascii="Arial"/>
          <w:lang w:val="es-ES_tradnl"/>
        </w:rPr>
        <w:t>Arno Teigeler</w:t>
      </w:r>
    </w:p>
    <w:p w14:paraId="331EDA93" w14:textId="77777777" w:rsidR="00765DC0" w:rsidRDefault="00765DC0">
      <w:pPr>
        <w:pStyle w:val="Voorbladrege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p>
    <w:p w14:paraId="41B41411" w14:textId="18211EC1" w:rsidR="00765DC0" w:rsidRDefault="00F95E52">
      <w:pPr>
        <w:pStyle w:val="Voorbladrege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r>
        <w:rPr>
          <w:rFonts w:ascii="Arial" w:eastAsia="Arial" w:hAnsi="Arial" w:cs="Arial"/>
          <w:noProof/>
          <w:lang w:val="en-GB" w:eastAsia="zh-CN"/>
        </w:rPr>
        <w:drawing>
          <wp:inline distT="0" distB="0" distL="0" distR="0" wp14:anchorId="191A91A7" wp14:editId="62B01353">
            <wp:extent cx="2112677" cy="3164840"/>
            <wp:effectExtent l="0" t="0" r="0"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no-049.jpg"/>
                    <pic:cNvPicPr/>
                  </pic:nvPicPr>
                  <pic:blipFill>
                    <a:blip r:embed="rId6" cstate="print">
                      <a:extLst>
                        <a:ext uri="{28A0092B-C50C-407E-A947-70E740481C1C}">
                          <a14:useLocalDpi xmlns:a14="http://schemas.microsoft.com/office/drawing/2010/main"/>
                        </a:ext>
                      </a:extLst>
                    </a:blip>
                    <a:stretch>
                      <a:fillRect/>
                    </a:stretch>
                  </pic:blipFill>
                  <pic:spPr>
                    <a:xfrm>
                      <a:off x="0" y="0"/>
                      <a:ext cx="2118895" cy="3174155"/>
                    </a:xfrm>
                    <a:prstGeom prst="rect">
                      <a:avLst/>
                    </a:prstGeom>
                  </pic:spPr>
                </pic:pic>
              </a:graphicData>
            </a:graphic>
          </wp:inline>
        </w:drawing>
      </w:r>
    </w:p>
    <w:p w14:paraId="3472A1C6"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p>
    <w:p w14:paraId="2CB4FB5A"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p>
    <w:p w14:paraId="361B7E0B"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p>
    <w:p w14:paraId="57BF375F"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p>
    <w:p w14:paraId="5DBC2D5F"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w:hAnsi="Arial" w:cs="Arial"/>
          <w:lang w:val="es-ES_tradnl"/>
        </w:rPr>
      </w:pPr>
    </w:p>
    <w:p w14:paraId="17258B01"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w:hAnsi="Arial" w:cs="Arial"/>
          <w:lang w:val="es-ES_tradnl"/>
        </w:rPr>
      </w:pPr>
    </w:p>
    <w:p w14:paraId="165251A6"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Arial" w:hAnsi="Arial" w:cs="Arial"/>
          <w:lang w:val="es-ES_tradnl"/>
        </w:rPr>
      </w:pPr>
    </w:p>
    <w:p w14:paraId="6F130E31"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p>
    <w:p w14:paraId="4914532E"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p>
    <w:p w14:paraId="2BC7DC69"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p>
    <w:p w14:paraId="2D5F73AC"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lang w:val="es-ES_tradnl"/>
        </w:rPr>
      </w:pPr>
    </w:p>
    <w:p w14:paraId="41E56AEC" w14:textId="77777777" w:rsidR="00765DC0" w:rsidRPr="00F95E52" w:rsidRDefault="00207EF6">
      <w:pPr>
        <w:rPr>
          <w:rFonts w:ascii="Arial" w:eastAsia="Arial" w:hAnsi="Arial" w:cs="Arial"/>
          <w:lang w:val="de-DE"/>
        </w:rPr>
      </w:pPr>
      <w:r w:rsidRPr="00F95E52">
        <w:rPr>
          <w:rFonts w:ascii="Arial"/>
          <w:lang w:val="de-DE"/>
        </w:rPr>
        <w:t>Arno Teigeler</w:t>
      </w:r>
    </w:p>
    <w:p w14:paraId="1943A69F" w14:textId="77777777" w:rsidR="00765DC0" w:rsidRPr="00F95E52" w:rsidRDefault="00207EF6">
      <w:pPr>
        <w:rPr>
          <w:rFonts w:ascii="Arial" w:eastAsia="Arial" w:hAnsi="Arial" w:cs="Arial"/>
          <w:lang w:val="de-DE"/>
        </w:rPr>
      </w:pPr>
      <w:r w:rsidRPr="00F95E52">
        <w:rPr>
          <w:rFonts w:ascii="Arial"/>
          <w:lang w:val="de-DE"/>
        </w:rPr>
        <w:t xml:space="preserve">Dr. </w:t>
      </w:r>
      <w:proofErr w:type="spellStart"/>
      <w:r w:rsidRPr="00F95E52">
        <w:rPr>
          <w:rFonts w:ascii="Arial"/>
          <w:lang w:val="de-DE"/>
        </w:rPr>
        <w:t>Lelykade</w:t>
      </w:r>
      <w:proofErr w:type="spellEnd"/>
      <w:r w:rsidRPr="00F95E52">
        <w:rPr>
          <w:rFonts w:ascii="Arial"/>
          <w:lang w:val="de-DE"/>
        </w:rPr>
        <w:t xml:space="preserve"> 214b</w:t>
      </w:r>
    </w:p>
    <w:p w14:paraId="535BCECB" w14:textId="77777777" w:rsidR="00765DC0" w:rsidRPr="00F95E52" w:rsidRDefault="00207EF6">
      <w:pPr>
        <w:rPr>
          <w:rFonts w:ascii="Arial" w:eastAsia="Arial" w:hAnsi="Arial" w:cs="Arial"/>
          <w:lang w:val="de-DE"/>
        </w:rPr>
      </w:pPr>
      <w:r w:rsidRPr="00F95E52">
        <w:rPr>
          <w:rFonts w:ascii="Arial"/>
          <w:lang w:val="de-DE"/>
        </w:rPr>
        <w:t xml:space="preserve">2583CP </w:t>
      </w:r>
      <w:proofErr w:type="spellStart"/>
      <w:r w:rsidRPr="00F95E52">
        <w:rPr>
          <w:rFonts w:ascii="Arial"/>
          <w:lang w:val="de-DE"/>
        </w:rPr>
        <w:t>Scheveningen</w:t>
      </w:r>
      <w:proofErr w:type="spellEnd"/>
    </w:p>
    <w:p w14:paraId="041921F5" w14:textId="77777777" w:rsidR="00765DC0" w:rsidRPr="00F95E52" w:rsidRDefault="00207EF6">
      <w:pPr>
        <w:rPr>
          <w:rFonts w:ascii="Arial" w:eastAsia="Arial" w:hAnsi="Arial" w:cs="Arial"/>
          <w:lang w:val="de-DE"/>
        </w:rPr>
      </w:pPr>
      <w:r w:rsidRPr="00F95E52">
        <w:rPr>
          <w:rFonts w:ascii="Arial"/>
          <w:lang w:val="de-DE"/>
        </w:rPr>
        <w:t>06-23365363</w:t>
      </w:r>
    </w:p>
    <w:p w14:paraId="5338702C" w14:textId="77777777" w:rsidR="00765DC0" w:rsidRPr="00F95E52" w:rsidRDefault="00207EF6">
      <w:pPr>
        <w:rPr>
          <w:rFonts w:ascii="Arial" w:eastAsia="Arial" w:hAnsi="Arial" w:cs="Arial"/>
          <w:lang w:val="de-DE"/>
        </w:rPr>
      </w:pPr>
      <w:r w:rsidRPr="00F95E52">
        <w:rPr>
          <w:rFonts w:ascii="Arial"/>
          <w:lang w:val="de-DE"/>
        </w:rPr>
        <w:t>arno@teigeler.nl</w:t>
      </w:r>
    </w:p>
    <w:p w14:paraId="37341C5B" w14:textId="77777777" w:rsidR="00765DC0" w:rsidRPr="00F95E52" w:rsidRDefault="00207EF6">
      <w:pPr>
        <w:pStyle w:val="FreeForm"/>
        <w:rPr>
          <w:lang w:val="de-DE"/>
        </w:rPr>
      </w:pPr>
      <w:r w:rsidRPr="00F95E52">
        <w:rPr>
          <w:rFonts w:ascii="Arial" w:eastAsia="Arial" w:hAnsi="Arial" w:cs="Arial"/>
          <w:sz w:val="22"/>
          <w:szCs w:val="22"/>
          <w:lang w:val="de-DE"/>
        </w:rPr>
        <w:br w:type="page"/>
      </w:r>
    </w:p>
    <w:p w14:paraId="7AB88753" w14:textId="77777777" w:rsidR="00BF5A30" w:rsidRPr="00407519" w:rsidRDefault="00BF5A30" w:rsidP="00BF5A3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4"/>
          <w:szCs w:val="24"/>
        </w:rPr>
      </w:pPr>
      <w:bookmarkStart w:id="0" w:name="OLE_LINK1"/>
      <w:r w:rsidRPr="00407519">
        <w:rPr>
          <w:rFonts w:ascii="Verdana" w:hAnsi="Verdana"/>
          <w:sz w:val="24"/>
          <w:szCs w:val="24"/>
        </w:rPr>
        <w:lastRenderedPageBreak/>
        <w:t>Zachte heelmeesters boeken klinkende resultaten!</w:t>
      </w:r>
    </w:p>
    <w:p w14:paraId="142C7C7B" w14:textId="77777777" w:rsidR="00BF5A30" w:rsidRDefault="00BF5A30" w:rsidP="00BF5A3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p>
    <w:p w14:paraId="09B041F2" w14:textId="77777777" w:rsidR="00BF5A30" w:rsidRPr="00407519" w:rsidRDefault="00BF5A30" w:rsidP="00BF5A3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sidRPr="00407519">
        <w:rPr>
          <w:rFonts w:ascii="Verdana" w:hAnsi="Verdana"/>
          <w:sz w:val="20"/>
          <w:szCs w:val="20"/>
        </w:rPr>
        <w:t>Mijn stijl van leidinggeven wordt meestal beschreven als die van een “Informeel Leider”, dienend leiderschap. Daar ligt ook mijn passie, op die manier zorgen dat een team het beste uit zichzelf haalt. Door mijn ervaring in internationale multiculturele omgevingen kan ik snel de verschillende spelers en hun behoeften inschatten. Door iedereen een rol te laten nemen die aansluit bij die behoeften komt het team in zijn kracht en worden de afgesproken doelen gehaald.</w:t>
      </w:r>
    </w:p>
    <w:p w14:paraId="49DE8A6D" w14:textId="77777777" w:rsidR="00BF5A30" w:rsidRPr="00407519" w:rsidRDefault="00BF5A30" w:rsidP="00BF5A3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p>
    <w:p w14:paraId="79714332" w14:textId="083369AF" w:rsidR="00BF5A30" w:rsidRPr="00407519" w:rsidRDefault="00F10B71" w:rsidP="00BF5A3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Pr>
          <w:rFonts w:ascii="Verdana" w:hAnsi="Verdana"/>
          <w:sz w:val="20"/>
          <w:szCs w:val="20"/>
        </w:rPr>
        <w:t>Ik c</w:t>
      </w:r>
      <w:r w:rsidR="00AD2694">
        <w:rPr>
          <w:rFonts w:ascii="Verdana" w:hAnsi="Verdana"/>
          <w:sz w:val="20"/>
          <w:szCs w:val="20"/>
        </w:rPr>
        <w:t>ombineer di</w:t>
      </w:r>
      <w:r w:rsidR="00BF5A30" w:rsidRPr="00407519">
        <w:rPr>
          <w:rFonts w:ascii="Verdana" w:hAnsi="Verdana"/>
          <w:sz w:val="20"/>
          <w:szCs w:val="20"/>
        </w:rPr>
        <w:t xml:space="preserve">t met de ambitie om de afgesproken resultaten te behalen. </w:t>
      </w:r>
      <w:r w:rsidR="00AD2694">
        <w:rPr>
          <w:rFonts w:ascii="Verdana" w:hAnsi="Verdana"/>
          <w:sz w:val="20"/>
          <w:szCs w:val="20"/>
        </w:rPr>
        <w:t>I</w:t>
      </w:r>
      <w:r w:rsidR="00BF5A30" w:rsidRPr="00407519">
        <w:rPr>
          <w:rFonts w:ascii="Verdana" w:hAnsi="Verdana"/>
          <w:sz w:val="20"/>
          <w:szCs w:val="20"/>
        </w:rPr>
        <w:t xml:space="preserve">k </w:t>
      </w:r>
      <w:r w:rsidR="00AD2694">
        <w:rPr>
          <w:rFonts w:ascii="Verdana" w:hAnsi="Verdana"/>
          <w:sz w:val="20"/>
          <w:szCs w:val="20"/>
        </w:rPr>
        <w:t xml:space="preserve">ben “zacht” </w:t>
      </w:r>
      <w:r w:rsidR="00BF5A30" w:rsidRPr="00407519">
        <w:rPr>
          <w:rFonts w:ascii="Verdana" w:hAnsi="Verdana"/>
          <w:sz w:val="20"/>
          <w:szCs w:val="20"/>
        </w:rPr>
        <w:t>op de mensk</w:t>
      </w:r>
      <w:r w:rsidR="00AD2694">
        <w:rPr>
          <w:rFonts w:ascii="Verdana" w:hAnsi="Verdana"/>
          <w:sz w:val="20"/>
          <w:szCs w:val="20"/>
        </w:rPr>
        <w:t>ant</w:t>
      </w:r>
      <w:r w:rsidR="00BF5A30" w:rsidRPr="00407519">
        <w:rPr>
          <w:rFonts w:ascii="Verdana" w:hAnsi="Verdana"/>
          <w:sz w:val="20"/>
          <w:szCs w:val="20"/>
        </w:rPr>
        <w:t xml:space="preserve"> </w:t>
      </w:r>
      <w:r w:rsidR="00AD2694">
        <w:rPr>
          <w:rFonts w:ascii="Verdana" w:hAnsi="Verdana"/>
          <w:sz w:val="20"/>
          <w:szCs w:val="20"/>
        </w:rPr>
        <w:t xml:space="preserve">maar </w:t>
      </w:r>
      <w:r w:rsidR="00BF5A30" w:rsidRPr="00407519">
        <w:rPr>
          <w:rFonts w:ascii="Verdana" w:hAnsi="Verdana"/>
          <w:sz w:val="20"/>
          <w:szCs w:val="20"/>
        </w:rPr>
        <w:t>rond doelen ben ik hard, die móeten worden bereikt. Dit doe ik door een “</w:t>
      </w:r>
      <w:proofErr w:type="spellStart"/>
      <w:r w:rsidR="00BF5A30" w:rsidRPr="00407519">
        <w:rPr>
          <w:rFonts w:ascii="Verdana" w:hAnsi="Verdana"/>
          <w:sz w:val="20"/>
          <w:szCs w:val="20"/>
        </w:rPr>
        <w:t>can</w:t>
      </w:r>
      <w:proofErr w:type="spellEnd"/>
      <w:r w:rsidR="00BF5A30" w:rsidRPr="00407519">
        <w:rPr>
          <w:rFonts w:ascii="Verdana" w:hAnsi="Verdana"/>
          <w:sz w:val="20"/>
          <w:szCs w:val="20"/>
        </w:rPr>
        <w:t xml:space="preserve"> do</w:t>
      </w:r>
      <w:proofErr w:type="gramStart"/>
      <w:r w:rsidR="00BF5A30" w:rsidRPr="00407519">
        <w:rPr>
          <w:rFonts w:ascii="Verdana" w:hAnsi="Verdana"/>
          <w:sz w:val="20"/>
          <w:szCs w:val="20"/>
        </w:rPr>
        <w:t>”  mentaliteit</w:t>
      </w:r>
      <w:proofErr w:type="gramEnd"/>
      <w:r w:rsidR="00BF5A30" w:rsidRPr="00407519">
        <w:rPr>
          <w:rFonts w:ascii="Verdana" w:hAnsi="Verdana"/>
          <w:sz w:val="20"/>
          <w:szCs w:val="20"/>
        </w:rPr>
        <w:t xml:space="preserve"> te stimuleren, gecombineerd met het (vóór de deadline) afkappen van ieder gesprek over waarom iets niet kan. </w:t>
      </w:r>
      <w:r w:rsidR="00572B88">
        <w:rPr>
          <w:rFonts w:ascii="Verdana" w:hAnsi="Verdana"/>
          <w:sz w:val="20"/>
          <w:szCs w:val="20"/>
        </w:rPr>
        <w:t>De energie blijft dan gericht op het halen van de deadlines</w:t>
      </w:r>
      <w:r w:rsidR="002177B9">
        <w:rPr>
          <w:rFonts w:ascii="Verdana" w:hAnsi="Verdana"/>
          <w:sz w:val="20"/>
          <w:szCs w:val="20"/>
        </w:rPr>
        <w:t xml:space="preserve">: mijn stelling is dat ná de deadline zo nodig alle </w:t>
      </w:r>
      <w:r w:rsidR="00BF5A30" w:rsidRPr="00407519">
        <w:rPr>
          <w:rFonts w:ascii="Verdana" w:hAnsi="Verdana"/>
          <w:sz w:val="20"/>
          <w:szCs w:val="20"/>
        </w:rPr>
        <w:t xml:space="preserve">tijd </w:t>
      </w:r>
      <w:r w:rsidR="002177B9">
        <w:rPr>
          <w:rFonts w:ascii="Verdana" w:hAnsi="Verdana"/>
          <w:sz w:val="20"/>
          <w:szCs w:val="20"/>
        </w:rPr>
        <w:t>beschikbaar is voor</w:t>
      </w:r>
      <w:r w:rsidR="00BF5A30" w:rsidRPr="00407519">
        <w:rPr>
          <w:rFonts w:ascii="Verdana" w:hAnsi="Verdana"/>
          <w:sz w:val="20"/>
          <w:szCs w:val="20"/>
        </w:rPr>
        <w:t xml:space="preserve"> het afleggen van verantwoording over waarom het traject niet gehaald is.</w:t>
      </w:r>
    </w:p>
    <w:p w14:paraId="092BDFEF"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733A9695" w14:textId="3AB3D052"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sidRPr="00407519">
        <w:rPr>
          <w:rFonts w:ascii="Verdana" w:hAnsi="Verdana"/>
          <w:sz w:val="20"/>
          <w:szCs w:val="20"/>
        </w:rPr>
        <w:t xml:space="preserve">Dat dit principe werkt, blijkt uit mijn track-record: op tijd </w:t>
      </w:r>
      <w:r w:rsidR="002177B9">
        <w:rPr>
          <w:rFonts w:ascii="Verdana" w:hAnsi="Verdana"/>
          <w:sz w:val="20"/>
          <w:szCs w:val="20"/>
        </w:rPr>
        <w:t>het met</w:t>
      </w:r>
      <w:r w:rsidRPr="00407519">
        <w:rPr>
          <w:rFonts w:ascii="Verdana" w:hAnsi="Verdana"/>
          <w:sz w:val="20"/>
          <w:szCs w:val="20"/>
        </w:rPr>
        <w:t xml:space="preserve"> de business </w:t>
      </w:r>
      <w:r w:rsidR="002177B9">
        <w:rPr>
          <w:rFonts w:ascii="Verdana" w:hAnsi="Verdana"/>
          <w:sz w:val="20"/>
          <w:szCs w:val="20"/>
        </w:rPr>
        <w:t>afgesproken</w:t>
      </w:r>
      <w:r w:rsidRPr="00407519">
        <w:rPr>
          <w:rFonts w:ascii="Verdana" w:hAnsi="Verdana"/>
          <w:sz w:val="20"/>
          <w:szCs w:val="20"/>
        </w:rPr>
        <w:t xml:space="preserve"> resultaat als regel. Oók als het de eerste succesvolle implementatie van SAP-lease in Europa of het in één weekend vernieuwen van de hardware, systeemsoftware en database-omgeving betrof. En bij al die trajecten moest en kon “de winkel” openblijven.</w:t>
      </w:r>
    </w:p>
    <w:p w14:paraId="29AFCC44"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583C032D" w14:textId="415B039D"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r w:rsidRPr="00407519">
        <w:rPr>
          <w:rFonts w:ascii="Verdana" w:hAnsi="Verdana"/>
          <w:sz w:val="20"/>
          <w:szCs w:val="20"/>
        </w:rPr>
        <w:t>Ik kom met name goed tot mijn recht als er richting moet worden gegeven aan het zoekproces naar de nieuwe orde in de chaos. Ik herken snel de gro</w:t>
      </w:r>
      <w:r w:rsidR="002177B9">
        <w:rPr>
          <w:rFonts w:ascii="Verdana" w:hAnsi="Verdana"/>
          <w:sz w:val="20"/>
          <w:szCs w:val="20"/>
        </w:rPr>
        <w:t>te lijn en kan goed abstraheren. P</w:t>
      </w:r>
      <w:r w:rsidRPr="00407519">
        <w:rPr>
          <w:rFonts w:ascii="Verdana" w:hAnsi="Verdana"/>
          <w:sz w:val="20"/>
          <w:szCs w:val="20"/>
        </w:rPr>
        <w:t xml:space="preserve">erfectie nastreven op details kost mij </w:t>
      </w:r>
      <w:r w:rsidR="00AD2694">
        <w:rPr>
          <w:rFonts w:ascii="Verdana" w:hAnsi="Verdana"/>
          <w:sz w:val="20"/>
          <w:szCs w:val="20"/>
        </w:rPr>
        <w:t xml:space="preserve">daarentegen </w:t>
      </w:r>
      <w:r w:rsidRPr="00407519">
        <w:rPr>
          <w:rFonts w:ascii="Verdana" w:hAnsi="Verdana"/>
          <w:sz w:val="20"/>
          <w:szCs w:val="20"/>
        </w:rPr>
        <w:t>moeite.</w:t>
      </w:r>
    </w:p>
    <w:p w14:paraId="1152B137"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2C65329E"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sidRPr="00407519">
        <w:rPr>
          <w:rFonts w:ascii="Verdana" w:hAnsi="Verdana"/>
          <w:sz w:val="20"/>
          <w:szCs w:val="20"/>
        </w:rPr>
        <w:t xml:space="preserve">Mijn </w:t>
      </w:r>
      <w:proofErr w:type="spellStart"/>
      <w:r w:rsidRPr="00407519">
        <w:rPr>
          <w:rFonts w:ascii="Verdana" w:hAnsi="Verdana"/>
          <w:sz w:val="20"/>
          <w:szCs w:val="20"/>
        </w:rPr>
        <w:t>people</w:t>
      </w:r>
      <w:proofErr w:type="spellEnd"/>
      <w:r w:rsidRPr="00407519">
        <w:rPr>
          <w:rFonts w:ascii="Verdana" w:hAnsi="Verdana"/>
          <w:sz w:val="20"/>
          <w:szCs w:val="20"/>
        </w:rPr>
        <w:t>-management skills zijn erop gericht om de individuele leden van het team te motiveren en samen te laten werken. Ik zorg ook dat men elkaars kracht ziet en daar gebruik van maakt. Ook heb ik ervaring met het begeleiden van medewerkers naar een nieuwe carrièrestap.</w:t>
      </w:r>
    </w:p>
    <w:p w14:paraId="4153B49C"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43449D03"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sidRPr="00407519">
        <w:rPr>
          <w:rFonts w:ascii="Verdana" w:hAnsi="Verdana"/>
          <w:sz w:val="20"/>
          <w:szCs w:val="20"/>
        </w:rPr>
        <w:t xml:space="preserve">Bij Amstel Lease was ik ICT eindverantwoordelijk. Bij </w:t>
      </w:r>
      <w:proofErr w:type="spellStart"/>
      <w:r w:rsidRPr="00407519">
        <w:rPr>
          <w:rFonts w:ascii="Verdana" w:hAnsi="Verdana"/>
          <w:sz w:val="20"/>
          <w:szCs w:val="20"/>
        </w:rPr>
        <w:t>Quion</w:t>
      </w:r>
      <w:proofErr w:type="spellEnd"/>
      <w:r w:rsidRPr="00407519">
        <w:rPr>
          <w:rFonts w:ascii="Verdana" w:hAnsi="Verdana"/>
          <w:sz w:val="20"/>
          <w:szCs w:val="20"/>
        </w:rPr>
        <w:t xml:space="preserve"> was ik lijnverantwoordelijk voor het </w:t>
      </w:r>
      <w:proofErr w:type="gramStart"/>
      <w:r w:rsidRPr="00407519">
        <w:rPr>
          <w:rFonts w:ascii="Verdana" w:hAnsi="Verdana"/>
          <w:sz w:val="20"/>
          <w:szCs w:val="20"/>
        </w:rPr>
        <w:t>ICT onderdeel</w:t>
      </w:r>
      <w:proofErr w:type="gramEnd"/>
      <w:r w:rsidRPr="00407519">
        <w:rPr>
          <w:rFonts w:ascii="Verdana" w:hAnsi="Verdana"/>
          <w:sz w:val="20"/>
          <w:szCs w:val="20"/>
        </w:rPr>
        <w:t xml:space="preserve"> dat alle systeemveranderingen uitvoert. Bij </w:t>
      </w:r>
      <w:proofErr w:type="spellStart"/>
      <w:r w:rsidRPr="00407519">
        <w:rPr>
          <w:rFonts w:ascii="Verdana" w:hAnsi="Verdana"/>
          <w:sz w:val="20"/>
          <w:szCs w:val="20"/>
        </w:rPr>
        <w:t>Nidera</w:t>
      </w:r>
      <w:proofErr w:type="spellEnd"/>
      <w:r w:rsidRPr="00407519">
        <w:rPr>
          <w:rFonts w:ascii="Verdana" w:hAnsi="Verdana"/>
          <w:sz w:val="20"/>
          <w:szCs w:val="20"/>
        </w:rPr>
        <w:t xml:space="preserve"> was ik wereldwijd eindverantwoordelijk voor de automatisering. Sinds Januari 2010 ben ik zelfstandig ondernemer.</w:t>
      </w:r>
    </w:p>
    <w:bookmarkEnd w:id="0"/>
    <w:p w14:paraId="3A485BD9"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p>
    <w:p w14:paraId="7C6F9944"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6AC7D86E" w14:textId="77777777" w:rsidR="00BF5A30"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0FC6DCA4" w14:textId="77777777" w:rsidR="00BF5A30"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5B0B299D" w14:textId="77777777" w:rsidR="00BF5A30"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5648420D" w14:textId="77777777" w:rsidR="00BF5A30"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2D1ADAA5" w14:textId="77777777" w:rsidR="00BF5A30"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7A42B152"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6B999EA2"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r w:rsidRPr="00407519">
        <w:rPr>
          <w:rFonts w:ascii="Verdana" w:hAnsi="Verdana"/>
          <w:sz w:val="20"/>
          <w:szCs w:val="20"/>
        </w:rPr>
        <w:t>Mijn vrijetijdsbesteding: hardlopen (marathons), fotograferen en het bijhouden en uitbreiden van mijn vliegbrevet.</w:t>
      </w:r>
    </w:p>
    <w:p w14:paraId="7F6792D3" w14:textId="77777777" w:rsidR="00BF5A30" w:rsidRPr="00407519"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196CAABB" w14:textId="4378B119" w:rsidR="00765DC0" w:rsidRDefault="00BF5A30" w:rsidP="00BF5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07519">
        <w:rPr>
          <w:rFonts w:ascii="Verdana" w:eastAsia="Arial" w:hAnsi="Verdana" w:cs="Arial"/>
          <w:noProof/>
          <w:sz w:val="16"/>
          <w:szCs w:val="16"/>
          <w:lang w:val="en-GB" w:eastAsia="zh-CN"/>
        </w:rPr>
        <w:drawing>
          <wp:inline distT="0" distB="0" distL="0" distR="0" wp14:anchorId="082EDD15" wp14:editId="08E42FAC">
            <wp:extent cx="685800" cy="101955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_DSC3145.jpg"/>
                    <pic:cNvPicPr/>
                  </pic:nvPicPr>
                  <pic:blipFill rotWithShape="1">
                    <a:blip r:embed="rId7">
                      <a:extLst/>
                    </a:blip>
                    <a:srcRect/>
                    <a:stretch>
                      <a:fillRect/>
                    </a:stretch>
                  </pic:blipFill>
                  <pic:spPr>
                    <a:xfrm>
                      <a:off x="0" y="0"/>
                      <a:ext cx="685800" cy="1019559"/>
                    </a:xfrm>
                    <a:prstGeom prst="rect">
                      <a:avLst/>
                    </a:prstGeom>
                    <a:noFill/>
                    <a:ln>
                      <a:noFill/>
                    </a:ln>
                    <a:effectLst/>
                    <a:extLst/>
                  </pic:spPr>
                </pic:pic>
              </a:graphicData>
            </a:graphic>
          </wp:inline>
        </w:drawing>
      </w:r>
      <w:r w:rsidRPr="00407519">
        <w:rPr>
          <w:rFonts w:ascii="Verdana" w:hAnsi="Verdana"/>
          <w:sz w:val="16"/>
          <w:szCs w:val="16"/>
        </w:rPr>
        <w:t xml:space="preserve"> </w:t>
      </w:r>
      <w:r w:rsidRPr="00407519">
        <w:rPr>
          <w:rFonts w:ascii="Verdana" w:eastAsia="Arial" w:hAnsi="Verdana" w:cs="Arial"/>
          <w:noProof/>
          <w:sz w:val="16"/>
          <w:szCs w:val="16"/>
          <w:lang w:val="en-GB" w:eastAsia="zh-CN"/>
        </w:rPr>
        <w:drawing>
          <wp:inline distT="0" distB="0" distL="0" distR="0" wp14:anchorId="35058013" wp14:editId="2F0F2149">
            <wp:extent cx="1523745" cy="101955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SC_6426.jpg"/>
                    <pic:cNvPicPr/>
                  </pic:nvPicPr>
                  <pic:blipFill rotWithShape="1">
                    <a:blip r:embed="rId8">
                      <a:extLst/>
                    </a:blip>
                    <a:srcRect/>
                    <a:stretch>
                      <a:fillRect/>
                    </a:stretch>
                  </pic:blipFill>
                  <pic:spPr>
                    <a:xfrm>
                      <a:off x="0" y="0"/>
                      <a:ext cx="1523745" cy="1019559"/>
                    </a:xfrm>
                    <a:prstGeom prst="rect">
                      <a:avLst/>
                    </a:prstGeom>
                    <a:noFill/>
                    <a:ln>
                      <a:noFill/>
                    </a:ln>
                    <a:effectLst/>
                    <a:extLst/>
                  </pic:spPr>
                </pic:pic>
              </a:graphicData>
            </a:graphic>
          </wp:inline>
        </w:drawing>
      </w:r>
      <w:r w:rsidRPr="00407519">
        <w:rPr>
          <w:rFonts w:ascii="Verdana" w:hAnsi="Verdana"/>
          <w:sz w:val="16"/>
          <w:szCs w:val="16"/>
        </w:rPr>
        <w:t xml:space="preserve"> </w:t>
      </w:r>
      <w:r w:rsidRPr="00407519">
        <w:rPr>
          <w:rFonts w:ascii="Verdana" w:eastAsia="Arial" w:hAnsi="Verdana" w:cs="Arial"/>
          <w:noProof/>
          <w:sz w:val="16"/>
          <w:szCs w:val="16"/>
          <w:lang w:val="en-GB" w:eastAsia="zh-CN"/>
        </w:rPr>
        <w:drawing>
          <wp:inline distT="0" distB="0" distL="0" distR="0" wp14:anchorId="727CB2D3" wp14:editId="34E54988">
            <wp:extent cx="1019559" cy="101955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_DSC2734.jpg"/>
                    <pic:cNvPicPr/>
                  </pic:nvPicPr>
                  <pic:blipFill rotWithShape="1">
                    <a:blip r:embed="rId9">
                      <a:extLst/>
                    </a:blip>
                    <a:srcRect/>
                    <a:stretch>
                      <a:fillRect/>
                    </a:stretch>
                  </pic:blipFill>
                  <pic:spPr>
                    <a:xfrm>
                      <a:off x="0" y="0"/>
                      <a:ext cx="1019559" cy="1019559"/>
                    </a:xfrm>
                    <a:prstGeom prst="rect">
                      <a:avLst/>
                    </a:prstGeom>
                    <a:noFill/>
                    <a:ln>
                      <a:noFill/>
                    </a:ln>
                    <a:effectLst/>
                    <a:extLst/>
                  </pic:spPr>
                </pic:pic>
              </a:graphicData>
            </a:graphic>
          </wp:inline>
        </w:drawing>
      </w:r>
      <w:r w:rsidRPr="00407519">
        <w:rPr>
          <w:rFonts w:ascii="Verdana" w:hAnsi="Verdana"/>
          <w:sz w:val="16"/>
          <w:szCs w:val="16"/>
        </w:rPr>
        <w:t xml:space="preserve"> </w:t>
      </w:r>
      <w:r w:rsidRPr="00407519">
        <w:rPr>
          <w:rFonts w:ascii="Verdana" w:eastAsia="Arial" w:hAnsi="Verdana" w:cs="Arial"/>
          <w:noProof/>
          <w:sz w:val="16"/>
          <w:szCs w:val="16"/>
          <w:lang w:val="en-GB" w:eastAsia="zh-CN"/>
        </w:rPr>
        <w:drawing>
          <wp:inline distT="0" distB="0" distL="0" distR="0" wp14:anchorId="5B42AA11" wp14:editId="278328D7">
            <wp:extent cx="1523745" cy="101955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SC_1380.jpg"/>
                    <pic:cNvPicPr/>
                  </pic:nvPicPr>
                  <pic:blipFill rotWithShape="1">
                    <a:blip r:embed="rId10">
                      <a:extLst/>
                    </a:blip>
                    <a:srcRect/>
                    <a:stretch>
                      <a:fillRect/>
                    </a:stretch>
                  </pic:blipFill>
                  <pic:spPr>
                    <a:xfrm>
                      <a:off x="0" y="0"/>
                      <a:ext cx="1523745" cy="1019559"/>
                    </a:xfrm>
                    <a:prstGeom prst="rect">
                      <a:avLst/>
                    </a:prstGeom>
                    <a:noFill/>
                    <a:ln>
                      <a:noFill/>
                    </a:ln>
                    <a:effectLst/>
                    <a:extLst/>
                  </pic:spPr>
                </pic:pic>
              </a:graphicData>
            </a:graphic>
          </wp:inline>
        </w:drawing>
      </w:r>
      <w:r w:rsidRPr="00407519">
        <w:rPr>
          <w:rFonts w:ascii="Verdana" w:hAnsi="Verdana"/>
          <w:sz w:val="16"/>
          <w:szCs w:val="16"/>
        </w:rPr>
        <w:t xml:space="preserve"> </w:t>
      </w:r>
      <w:r w:rsidRPr="00407519">
        <w:rPr>
          <w:rFonts w:ascii="Verdana" w:eastAsia="Arial" w:hAnsi="Verdana" w:cs="Arial"/>
          <w:noProof/>
          <w:sz w:val="16"/>
          <w:szCs w:val="16"/>
          <w:lang w:val="en-GB" w:eastAsia="zh-CN"/>
        </w:rPr>
        <w:drawing>
          <wp:inline distT="0" distB="0" distL="0" distR="0" wp14:anchorId="6DC291B3" wp14:editId="5C5C78CF">
            <wp:extent cx="676190" cy="100927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_DSC2566.jpg"/>
                    <pic:cNvPicPr/>
                  </pic:nvPicPr>
                  <pic:blipFill rotWithShape="1">
                    <a:blip r:embed="rId11">
                      <a:extLst/>
                    </a:blip>
                    <a:srcRect/>
                    <a:stretch>
                      <a:fillRect/>
                    </a:stretch>
                  </pic:blipFill>
                  <pic:spPr>
                    <a:xfrm>
                      <a:off x="0" y="0"/>
                      <a:ext cx="676190" cy="1009275"/>
                    </a:xfrm>
                    <a:prstGeom prst="rect">
                      <a:avLst/>
                    </a:prstGeom>
                    <a:noFill/>
                    <a:ln>
                      <a:noFill/>
                    </a:ln>
                    <a:effectLst/>
                    <a:extLst/>
                  </pic:spPr>
                </pic:pic>
              </a:graphicData>
            </a:graphic>
          </wp:inline>
        </w:drawing>
      </w:r>
      <w:r w:rsidR="00207EF6">
        <w:rPr>
          <w:rFonts w:ascii="Arial" w:eastAsia="Arial" w:hAnsi="Arial" w:cs="Arial"/>
          <w:sz w:val="16"/>
          <w:szCs w:val="16"/>
        </w:rPr>
        <w:br w:type="page"/>
      </w:r>
    </w:p>
    <w:p w14:paraId="78DE9302" w14:textId="77777777" w:rsidR="00765DC0" w:rsidRDefault="00207EF6" w:rsidP="00207EF6">
      <w:pPr>
        <w:pStyle w:val="blokkopje"/>
        <w:tabs>
          <w:tab w:val="clear" w:pos="8820"/>
          <w:tab w:val="right" w:leader="underscore" w:pos="8761"/>
        </w:tabs>
        <w:rPr>
          <w:rFonts w:ascii="Arial" w:eastAsia="Arial" w:hAnsi="Arial" w:cs="Arial"/>
        </w:rPr>
      </w:pPr>
      <w:r>
        <w:rPr>
          <w:rFonts w:ascii="Arial"/>
        </w:rPr>
        <w:lastRenderedPageBreak/>
        <w:t>Algemeen</w:t>
      </w:r>
      <w:r>
        <w:rPr>
          <w:rFonts w:ascii="Arial"/>
        </w:rPr>
        <w:tab/>
      </w:r>
    </w:p>
    <w:p w14:paraId="0DBAB415" w14:textId="77777777" w:rsidR="00765DC0" w:rsidRDefault="00207EF6">
      <w:pPr>
        <w:pStyle w:val="Titelregel"/>
        <w:tabs>
          <w:tab w:val="clear" w:pos="8820"/>
          <w:tab w:val="right" w:pos="8761"/>
        </w:tabs>
        <w:rPr>
          <w:rFonts w:ascii="Arial" w:eastAsia="Arial" w:hAnsi="Arial" w:cs="Arial"/>
        </w:rPr>
      </w:pPr>
      <w:r>
        <w:rPr>
          <w:rFonts w:ascii="Arial"/>
          <w:b/>
          <w:bCs/>
        </w:rPr>
        <w:t>Naam</w:t>
      </w:r>
      <w:r>
        <w:rPr>
          <w:rFonts w:ascii="Arial" w:eastAsia="Arial" w:hAnsi="Arial" w:cs="Arial"/>
        </w:rPr>
        <w:tab/>
        <w:t>Arno Teigeler</w:t>
      </w:r>
    </w:p>
    <w:p w14:paraId="4E9B42F3" w14:textId="77777777" w:rsidR="00765DC0" w:rsidRDefault="00207EF6">
      <w:pPr>
        <w:pStyle w:val="Titelregel"/>
        <w:tabs>
          <w:tab w:val="clear" w:pos="8820"/>
          <w:tab w:val="right" w:pos="8761"/>
        </w:tabs>
        <w:rPr>
          <w:rFonts w:ascii="Arial" w:eastAsia="Arial" w:hAnsi="Arial" w:cs="Arial"/>
        </w:rPr>
      </w:pPr>
      <w:r>
        <w:rPr>
          <w:rFonts w:ascii="Arial"/>
          <w:b/>
          <w:bCs/>
        </w:rPr>
        <w:t>Woonplaats</w:t>
      </w:r>
      <w:r>
        <w:rPr>
          <w:rFonts w:ascii="Arial" w:eastAsia="Arial" w:hAnsi="Arial" w:cs="Arial"/>
        </w:rPr>
        <w:tab/>
        <w:t>Scheveningen</w:t>
      </w:r>
    </w:p>
    <w:p w14:paraId="35643C65" w14:textId="77777777" w:rsidR="00765DC0" w:rsidRDefault="00207EF6">
      <w:pPr>
        <w:pStyle w:val="Titelregel"/>
        <w:tabs>
          <w:tab w:val="clear" w:pos="8820"/>
          <w:tab w:val="right" w:pos="8761"/>
        </w:tabs>
        <w:rPr>
          <w:rFonts w:ascii="Arial" w:eastAsia="Arial" w:hAnsi="Arial" w:cs="Arial"/>
        </w:rPr>
      </w:pPr>
      <w:r>
        <w:rPr>
          <w:rFonts w:ascii="Arial"/>
          <w:b/>
          <w:bCs/>
        </w:rPr>
        <w:t>Geboortedatum</w:t>
      </w:r>
      <w:r>
        <w:rPr>
          <w:rFonts w:ascii="Arial" w:eastAsia="Arial" w:hAnsi="Arial" w:cs="Arial"/>
        </w:rPr>
        <w:tab/>
        <w:t>2 Maart 1962</w:t>
      </w:r>
    </w:p>
    <w:p w14:paraId="616DB98B" w14:textId="77777777" w:rsidR="00765DC0" w:rsidRDefault="00207EF6">
      <w:pPr>
        <w:pStyle w:val="Titelregel"/>
        <w:tabs>
          <w:tab w:val="clear" w:pos="8820"/>
          <w:tab w:val="right" w:pos="8761"/>
        </w:tabs>
        <w:rPr>
          <w:rFonts w:ascii="Arial" w:eastAsia="Arial" w:hAnsi="Arial" w:cs="Arial"/>
        </w:rPr>
      </w:pPr>
      <w:r>
        <w:rPr>
          <w:rFonts w:ascii="Arial"/>
          <w:b/>
          <w:bCs/>
        </w:rPr>
        <w:t>Geslacht</w:t>
      </w:r>
      <w:r>
        <w:rPr>
          <w:rFonts w:ascii="Arial"/>
          <w:b/>
          <w:bCs/>
        </w:rPr>
        <w:tab/>
      </w:r>
      <w:r>
        <w:rPr>
          <w:rFonts w:ascii="Arial"/>
        </w:rPr>
        <w:t>Mannelijk</w:t>
      </w:r>
    </w:p>
    <w:p w14:paraId="4973F4F1" w14:textId="77777777" w:rsidR="00765DC0" w:rsidRDefault="00207EF6">
      <w:pPr>
        <w:pStyle w:val="Titelregel"/>
        <w:tabs>
          <w:tab w:val="clear" w:pos="8820"/>
          <w:tab w:val="right" w:pos="8761"/>
        </w:tabs>
        <w:rPr>
          <w:rFonts w:ascii="Arial" w:eastAsia="Arial" w:hAnsi="Arial" w:cs="Arial"/>
        </w:rPr>
      </w:pPr>
      <w:r>
        <w:rPr>
          <w:rFonts w:ascii="Arial"/>
          <w:b/>
          <w:bCs/>
        </w:rPr>
        <w:t>Nationaliteit</w:t>
      </w:r>
      <w:r>
        <w:rPr>
          <w:rFonts w:ascii="Arial"/>
          <w:b/>
          <w:bCs/>
        </w:rPr>
        <w:tab/>
      </w:r>
      <w:r>
        <w:rPr>
          <w:rFonts w:ascii="Arial"/>
        </w:rPr>
        <w:t>Nederlandse</w:t>
      </w:r>
    </w:p>
    <w:p w14:paraId="0088AD87"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1675BDB5" w14:textId="77777777" w:rsidR="00765DC0" w:rsidRDefault="00207EF6" w:rsidP="00207EF6">
      <w:pPr>
        <w:pStyle w:val="blokkopje"/>
        <w:tabs>
          <w:tab w:val="clear" w:pos="8820"/>
          <w:tab w:val="right" w:leader="underscore" w:pos="8761"/>
        </w:tabs>
        <w:rPr>
          <w:rFonts w:ascii="Arial" w:eastAsia="Arial" w:hAnsi="Arial" w:cs="Arial"/>
        </w:rPr>
      </w:pPr>
      <w:r>
        <w:rPr>
          <w:rFonts w:ascii="Arial"/>
        </w:rPr>
        <w:t>Opleidingen</w:t>
      </w:r>
      <w:r>
        <w:rPr>
          <w:rFonts w:ascii="Arial"/>
        </w:rPr>
        <w:tab/>
      </w:r>
    </w:p>
    <w:p w14:paraId="3DFB7BEE" w14:textId="77777777" w:rsidR="00765DC0" w:rsidRDefault="00207EF6">
      <w:pPr>
        <w:pStyle w:val="Titelregel"/>
        <w:tabs>
          <w:tab w:val="clear" w:pos="8820"/>
          <w:tab w:val="right" w:pos="8761"/>
        </w:tabs>
        <w:rPr>
          <w:rFonts w:ascii="Arial" w:eastAsia="Arial" w:hAnsi="Arial" w:cs="Arial"/>
        </w:rPr>
      </w:pPr>
      <w:r>
        <w:rPr>
          <w:rFonts w:ascii="Arial"/>
          <w:b/>
          <w:bCs/>
        </w:rPr>
        <w:t>Algemene opleidingen</w:t>
      </w:r>
      <w:r>
        <w:rPr>
          <w:rFonts w:ascii="Arial" w:eastAsia="Arial" w:hAnsi="Arial" w:cs="Arial"/>
        </w:rPr>
        <w:tab/>
        <w:t>Atheneum B</w:t>
      </w:r>
      <w:r>
        <w:rPr>
          <w:rFonts w:ascii="Arial" w:eastAsia="Arial" w:hAnsi="Arial" w:cs="Arial"/>
        </w:rPr>
        <w:tab/>
        <w:t>diploma 1981</w:t>
      </w:r>
    </w:p>
    <w:p w14:paraId="73CE411F" w14:textId="77777777" w:rsidR="00765DC0" w:rsidRDefault="00207EF6">
      <w:pPr>
        <w:pStyle w:val="Vervolgregelopleidingervaring"/>
        <w:tabs>
          <w:tab w:val="clear" w:pos="8820"/>
          <w:tab w:val="right" w:pos="8761"/>
        </w:tabs>
        <w:rPr>
          <w:rFonts w:ascii="Arial" w:eastAsia="Arial" w:hAnsi="Arial" w:cs="Arial"/>
        </w:rPr>
      </w:pPr>
      <w:r>
        <w:rPr>
          <w:rFonts w:ascii="Arial"/>
        </w:rPr>
        <w:t>Informatica</w:t>
      </w:r>
      <w:r>
        <w:rPr>
          <w:rFonts w:ascii="Arial"/>
        </w:rPr>
        <w:tab/>
        <w:t>niet afgerond</w:t>
      </w:r>
    </w:p>
    <w:p w14:paraId="4AA53ABF" w14:textId="77777777" w:rsidR="00765DC0" w:rsidRDefault="00207EF6">
      <w:pPr>
        <w:pStyle w:val="Vervolgregelopleidingervaring"/>
        <w:tabs>
          <w:tab w:val="clear" w:pos="8820"/>
          <w:tab w:val="right" w:pos="8761"/>
        </w:tabs>
        <w:rPr>
          <w:rFonts w:ascii="Arial" w:eastAsia="Arial" w:hAnsi="Arial" w:cs="Arial"/>
        </w:rPr>
      </w:pPr>
      <w:proofErr w:type="gramStart"/>
      <w:r>
        <w:rPr>
          <w:rFonts w:ascii="Arial"/>
        </w:rPr>
        <w:t>HBO bedrijfskunde</w:t>
      </w:r>
      <w:proofErr w:type="gramEnd"/>
      <w:r>
        <w:rPr>
          <w:rFonts w:ascii="Arial"/>
        </w:rPr>
        <w:tab/>
        <w:t>diploma 1995</w:t>
      </w:r>
    </w:p>
    <w:p w14:paraId="3FCB8E39" w14:textId="77777777" w:rsidR="00765DC0" w:rsidRDefault="00207EF6">
      <w:pPr>
        <w:pStyle w:val="Vervolgregelopleidingervaring"/>
        <w:tabs>
          <w:tab w:val="clear" w:pos="8820"/>
          <w:tab w:val="right" w:pos="8761"/>
        </w:tabs>
        <w:rPr>
          <w:rFonts w:ascii="Arial" w:eastAsia="Arial" w:hAnsi="Arial" w:cs="Arial"/>
        </w:rPr>
      </w:pPr>
      <w:r>
        <w:rPr>
          <w:rFonts w:ascii="Arial"/>
        </w:rPr>
        <w:t>Doctoraal Bedrijfskunde</w:t>
      </w:r>
      <w:r>
        <w:rPr>
          <w:rFonts w:ascii="Arial"/>
        </w:rPr>
        <w:tab/>
        <w:t>diploma 1998</w:t>
      </w:r>
    </w:p>
    <w:p w14:paraId="7F1BFC91"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6FB53B09" w14:textId="77777777" w:rsidR="00765DC0" w:rsidRDefault="00207EF6">
      <w:pPr>
        <w:pStyle w:val="Titelregel"/>
        <w:tabs>
          <w:tab w:val="clear" w:pos="8820"/>
          <w:tab w:val="right" w:pos="8761"/>
        </w:tabs>
        <w:rPr>
          <w:rFonts w:ascii="Arial" w:eastAsia="Arial" w:hAnsi="Arial" w:cs="Arial"/>
        </w:rPr>
      </w:pPr>
      <w:r>
        <w:rPr>
          <w:rFonts w:ascii="Arial"/>
          <w:b/>
          <w:bCs/>
        </w:rPr>
        <w:t>Cursussen en trainingen</w:t>
      </w:r>
      <w:r>
        <w:rPr>
          <w:rFonts w:ascii="Arial" w:eastAsia="Arial" w:hAnsi="Arial" w:cs="Arial"/>
        </w:rPr>
        <w:tab/>
        <w:t>NIBE Bankbedrijf: Kernfuncties en Taakuitoefening</w:t>
      </w:r>
    </w:p>
    <w:p w14:paraId="16A6CBEC" w14:textId="77777777" w:rsidR="00765DC0" w:rsidRDefault="00207EF6">
      <w:pPr>
        <w:pStyle w:val="Vervolgregelopleidingervaring"/>
        <w:tabs>
          <w:tab w:val="clear" w:pos="8820"/>
          <w:tab w:val="right" w:pos="8761"/>
        </w:tabs>
        <w:rPr>
          <w:rFonts w:ascii="Arial" w:eastAsia="Arial" w:hAnsi="Arial" w:cs="Arial"/>
        </w:rPr>
      </w:pPr>
      <w:r>
        <w:rPr>
          <w:rFonts w:ascii="Arial"/>
        </w:rPr>
        <w:t>Conflicthantering (Hogeschool van Amsterdam)</w:t>
      </w:r>
    </w:p>
    <w:p w14:paraId="17E9D5C2" w14:textId="77777777" w:rsidR="00765DC0" w:rsidRDefault="00207EF6">
      <w:pPr>
        <w:pStyle w:val="Vervolgregelopleidingervaring"/>
        <w:tabs>
          <w:tab w:val="clear" w:pos="8820"/>
          <w:tab w:val="right" w:pos="8761"/>
        </w:tabs>
        <w:rPr>
          <w:rFonts w:ascii="Arial" w:eastAsia="Arial" w:hAnsi="Arial" w:cs="Arial"/>
        </w:rPr>
      </w:pPr>
      <w:r>
        <w:rPr>
          <w:rFonts w:ascii="Arial"/>
        </w:rPr>
        <w:t>Presentatietechniek (Boertien)</w:t>
      </w:r>
    </w:p>
    <w:p w14:paraId="00BA2FB9" w14:textId="77777777" w:rsidR="00765DC0" w:rsidRDefault="00207EF6">
      <w:pPr>
        <w:pStyle w:val="Vervolgregelopleidingervaring"/>
        <w:tabs>
          <w:tab w:val="clear" w:pos="8820"/>
          <w:tab w:val="right" w:pos="8761"/>
        </w:tabs>
        <w:rPr>
          <w:rFonts w:ascii="Arial" w:eastAsia="Arial" w:hAnsi="Arial" w:cs="Arial"/>
        </w:rPr>
      </w:pPr>
      <w:proofErr w:type="spellStart"/>
      <w:r>
        <w:rPr>
          <w:rFonts w:ascii="Arial"/>
        </w:rPr>
        <w:t>Krauthammer</w:t>
      </w:r>
      <w:proofErr w:type="spellEnd"/>
      <w:r>
        <w:rPr>
          <w:rFonts w:ascii="Arial"/>
        </w:rPr>
        <w:t xml:space="preserve"> Management Training voor Hoger Kader</w:t>
      </w:r>
    </w:p>
    <w:p w14:paraId="01C5812F" w14:textId="77777777" w:rsidR="00765DC0" w:rsidRDefault="00207EF6">
      <w:pPr>
        <w:pStyle w:val="Vervolgregelopleidingervaring"/>
        <w:tabs>
          <w:tab w:val="clear" w:pos="8820"/>
          <w:tab w:val="right" w:pos="8761"/>
        </w:tabs>
        <w:rPr>
          <w:rFonts w:ascii="Arial" w:eastAsia="Arial" w:hAnsi="Arial" w:cs="Arial"/>
        </w:rPr>
      </w:pPr>
      <w:r>
        <w:rPr>
          <w:rFonts w:ascii="Arial"/>
        </w:rPr>
        <w:t>Diverse Cap Gemini Vakopleidingen Systeemontwikkeling</w:t>
      </w:r>
    </w:p>
    <w:p w14:paraId="10F9ABAA" w14:textId="77777777" w:rsidR="00765DC0" w:rsidRDefault="00207EF6">
      <w:pPr>
        <w:pStyle w:val="Vervolgregelopleidingervaring"/>
        <w:tabs>
          <w:tab w:val="clear" w:pos="8820"/>
          <w:tab w:val="right" w:pos="8761"/>
        </w:tabs>
        <w:rPr>
          <w:rFonts w:ascii="Arial" w:eastAsia="Arial" w:hAnsi="Arial" w:cs="Arial"/>
        </w:rPr>
      </w:pPr>
      <w:r>
        <w:rPr>
          <w:rFonts w:ascii="Arial"/>
        </w:rPr>
        <w:t>Cap Gemini: Projectmanagement</w:t>
      </w:r>
    </w:p>
    <w:p w14:paraId="553B5196" w14:textId="77777777" w:rsidR="00765DC0" w:rsidRDefault="00207EF6">
      <w:pPr>
        <w:pStyle w:val="Vervolgregelopleidingervaring"/>
        <w:tabs>
          <w:tab w:val="clear" w:pos="8820"/>
          <w:tab w:val="right" w:pos="8761"/>
        </w:tabs>
        <w:rPr>
          <w:rFonts w:ascii="Arial" w:eastAsia="Arial" w:hAnsi="Arial" w:cs="Arial"/>
        </w:rPr>
      </w:pPr>
      <w:r>
        <w:rPr>
          <w:rFonts w:ascii="Arial"/>
        </w:rPr>
        <w:t>Cap Gemini: P-Management Beoordelen</w:t>
      </w:r>
    </w:p>
    <w:p w14:paraId="5FB5DB38" w14:textId="77777777" w:rsidR="00765DC0" w:rsidRDefault="00207EF6">
      <w:pPr>
        <w:pStyle w:val="Vervolgregelopleidingervaring"/>
        <w:tabs>
          <w:tab w:val="clear" w:pos="8820"/>
          <w:tab w:val="right" w:pos="8761"/>
        </w:tabs>
        <w:rPr>
          <w:rFonts w:ascii="Arial" w:eastAsia="Arial" w:hAnsi="Arial" w:cs="Arial"/>
        </w:rPr>
      </w:pPr>
      <w:r>
        <w:rPr>
          <w:rFonts w:ascii="Arial"/>
        </w:rPr>
        <w:t>Cap Gemini: P-Management Coachen</w:t>
      </w:r>
    </w:p>
    <w:p w14:paraId="5EA7CEE8" w14:textId="77777777" w:rsidR="00765DC0" w:rsidRDefault="00207EF6">
      <w:pPr>
        <w:pStyle w:val="Vervolgregelopleidingervaring"/>
        <w:tabs>
          <w:tab w:val="clear" w:pos="8820"/>
          <w:tab w:val="right" w:pos="8761"/>
        </w:tabs>
        <w:rPr>
          <w:rFonts w:ascii="Arial" w:eastAsia="Arial" w:hAnsi="Arial" w:cs="Arial"/>
        </w:rPr>
      </w:pPr>
      <w:r>
        <w:rPr>
          <w:rFonts w:ascii="Arial"/>
        </w:rPr>
        <w:t>Cap Gemini: Internationaal Project- en Programmamanagement</w:t>
      </w:r>
    </w:p>
    <w:p w14:paraId="66B972C5"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7374DD42" w14:textId="77777777" w:rsidR="00765DC0" w:rsidRDefault="00207EF6">
      <w:pPr>
        <w:pStyle w:val="Titelregel"/>
        <w:tabs>
          <w:tab w:val="clear" w:pos="8820"/>
          <w:tab w:val="right" w:pos="8640"/>
          <w:tab w:val="right" w:pos="8761"/>
        </w:tabs>
        <w:rPr>
          <w:rFonts w:ascii="Arial" w:eastAsia="Arial" w:hAnsi="Arial" w:cs="Arial"/>
          <w:b/>
          <w:bCs/>
        </w:rPr>
      </w:pPr>
      <w:r>
        <w:rPr>
          <w:rFonts w:ascii="Arial"/>
          <w:b/>
          <w:bCs/>
        </w:rPr>
        <w:t>Talenkennis</w:t>
      </w:r>
      <w:r>
        <w:rPr>
          <w:rFonts w:ascii="Arial" w:eastAsia="Arial" w:hAnsi="Arial" w:cs="Arial"/>
        </w:rPr>
        <w:tab/>
        <w:t>Engels, spreken goed, schrijven goed</w:t>
      </w:r>
    </w:p>
    <w:p w14:paraId="65592A2E" w14:textId="77777777" w:rsidR="00765DC0" w:rsidRDefault="00207EF6">
      <w:pPr>
        <w:pStyle w:val="Vervolgregelopleidingervaring"/>
        <w:tabs>
          <w:tab w:val="clear" w:pos="8820"/>
          <w:tab w:val="right" w:pos="8761"/>
        </w:tabs>
        <w:rPr>
          <w:rFonts w:ascii="Arial" w:eastAsia="Arial" w:hAnsi="Arial" w:cs="Arial"/>
        </w:rPr>
      </w:pPr>
      <w:r>
        <w:rPr>
          <w:rFonts w:ascii="Arial"/>
        </w:rPr>
        <w:t>Frans, spreken goed, schrijven redelijk</w:t>
      </w:r>
    </w:p>
    <w:p w14:paraId="28B414A2" w14:textId="77777777" w:rsidR="00765DC0" w:rsidRDefault="00207EF6">
      <w:pPr>
        <w:pStyle w:val="Vervolgregelopleidingervaring"/>
        <w:tabs>
          <w:tab w:val="clear" w:pos="8820"/>
          <w:tab w:val="right" w:pos="8761"/>
        </w:tabs>
        <w:rPr>
          <w:rFonts w:ascii="Arial" w:eastAsia="Arial" w:hAnsi="Arial" w:cs="Arial"/>
        </w:rPr>
      </w:pPr>
      <w:r>
        <w:rPr>
          <w:rFonts w:ascii="Arial"/>
        </w:rPr>
        <w:t>Duits, spreken redelijk, schrijven redelijk</w:t>
      </w:r>
    </w:p>
    <w:p w14:paraId="1F88503D"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4B7AEF47" w14:textId="77777777" w:rsidR="00765DC0" w:rsidRDefault="00207EF6" w:rsidP="00207EF6">
      <w:pPr>
        <w:pStyle w:val="blokkopje"/>
        <w:tabs>
          <w:tab w:val="clear" w:pos="8820"/>
          <w:tab w:val="right" w:leader="underscore" w:pos="8761"/>
        </w:tabs>
        <w:rPr>
          <w:rFonts w:ascii="Arial" w:eastAsia="Arial" w:hAnsi="Arial" w:cs="Arial"/>
        </w:rPr>
      </w:pPr>
      <w:r>
        <w:rPr>
          <w:rFonts w:ascii="Arial"/>
        </w:rPr>
        <w:t>Ervaring</w:t>
      </w:r>
      <w:r>
        <w:rPr>
          <w:rFonts w:ascii="Arial"/>
        </w:rPr>
        <w:tab/>
      </w:r>
    </w:p>
    <w:p w14:paraId="463A5CB2" w14:textId="77777777" w:rsidR="00765DC0" w:rsidRDefault="00207EF6">
      <w:pPr>
        <w:pStyle w:val="Titelregel"/>
        <w:tabs>
          <w:tab w:val="clear" w:pos="8820"/>
          <w:tab w:val="right" w:pos="8761"/>
        </w:tabs>
        <w:rPr>
          <w:rFonts w:ascii="Arial" w:eastAsia="Arial" w:hAnsi="Arial" w:cs="Arial"/>
        </w:rPr>
      </w:pPr>
      <w:r>
        <w:rPr>
          <w:rFonts w:ascii="Arial"/>
          <w:b/>
          <w:bCs/>
        </w:rPr>
        <w:t>Branches</w:t>
      </w:r>
      <w:r>
        <w:rPr>
          <w:rFonts w:ascii="Arial" w:eastAsia="Arial" w:hAnsi="Arial" w:cs="Arial"/>
        </w:rPr>
        <w:tab/>
        <w:t>Banken en verzekeringen</w:t>
      </w:r>
    </w:p>
    <w:p w14:paraId="4802F3B4" w14:textId="77777777" w:rsidR="00765DC0" w:rsidRDefault="00207EF6">
      <w:pPr>
        <w:pStyle w:val="Vervolgregelopleidingervaring"/>
        <w:tabs>
          <w:tab w:val="clear" w:pos="8820"/>
          <w:tab w:val="right" w:pos="8761"/>
        </w:tabs>
        <w:rPr>
          <w:rFonts w:ascii="Arial" w:eastAsia="Arial" w:hAnsi="Arial" w:cs="Arial"/>
        </w:rPr>
      </w:pPr>
      <w:bookmarkStart w:id="1" w:name="_GoBack"/>
      <w:bookmarkEnd w:id="1"/>
      <w:r>
        <w:rPr>
          <w:rFonts w:ascii="Arial"/>
        </w:rPr>
        <w:t xml:space="preserve">Commodity </w:t>
      </w:r>
      <w:proofErr w:type="spellStart"/>
      <w:r>
        <w:rPr>
          <w:rFonts w:ascii="Arial"/>
        </w:rPr>
        <w:t>trading</w:t>
      </w:r>
      <w:proofErr w:type="spellEnd"/>
    </w:p>
    <w:p w14:paraId="344C0E78" w14:textId="77777777" w:rsidR="00765DC0" w:rsidRDefault="00207EF6">
      <w:pPr>
        <w:pStyle w:val="Vervolgregelopleidingervaring"/>
        <w:tabs>
          <w:tab w:val="clear" w:pos="8820"/>
          <w:tab w:val="right" w:pos="8761"/>
        </w:tabs>
        <w:rPr>
          <w:rFonts w:ascii="Arial" w:eastAsia="Arial" w:hAnsi="Arial" w:cs="Arial"/>
        </w:rPr>
      </w:pPr>
      <w:r>
        <w:rPr>
          <w:rFonts w:ascii="Arial"/>
        </w:rPr>
        <w:t>Gezondheidszorg</w:t>
      </w:r>
    </w:p>
    <w:p w14:paraId="64D3CF68" w14:textId="1550E515" w:rsidR="00765DC0" w:rsidRDefault="00207EF6">
      <w:pPr>
        <w:pStyle w:val="Vervolgregelopleidingervaring"/>
        <w:tabs>
          <w:tab w:val="clear" w:pos="8820"/>
          <w:tab w:val="right" w:pos="8761"/>
        </w:tabs>
        <w:rPr>
          <w:rFonts w:ascii="Arial" w:eastAsia="Arial" w:hAnsi="Arial" w:cs="Arial"/>
        </w:rPr>
      </w:pPr>
      <w:r>
        <w:rPr>
          <w:rFonts w:ascii="Arial"/>
        </w:rPr>
        <w:t>Loterijen en Kansspelen</w:t>
      </w:r>
    </w:p>
    <w:p w14:paraId="2CC8C35E" w14:textId="44E988D2" w:rsidR="00765DC0" w:rsidRDefault="00765DC0">
      <w:pPr>
        <w:pStyle w:val="Vervolgregelopleidingervaring"/>
        <w:tabs>
          <w:tab w:val="clear" w:pos="8820"/>
          <w:tab w:val="right" w:pos="8761"/>
        </w:tabs>
        <w:rPr>
          <w:rFonts w:ascii="Arial" w:eastAsia="Arial" w:hAnsi="Arial" w:cs="Arial"/>
        </w:rPr>
      </w:pPr>
    </w:p>
    <w:p w14:paraId="2D0833BD" w14:textId="2772DC73" w:rsidR="00AD2694" w:rsidRDefault="00626DA6">
      <w:pPr>
        <w:pStyle w:val="Titelregel"/>
        <w:tabs>
          <w:tab w:val="clear" w:pos="8820"/>
          <w:tab w:val="right" w:pos="8761"/>
        </w:tabs>
        <w:rPr>
          <w:rFonts w:ascii="Arial" w:eastAsia="Arial" w:hAnsi="Arial" w:cs="Arial"/>
        </w:rPr>
      </w:pPr>
      <w:r>
        <w:rPr>
          <w:rFonts w:ascii="Arial"/>
          <w:b/>
          <w:bCs/>
          <w:noProof/>
          <w:lang w:val="en-GB" w:eastAsia="zh-CN"/>
        </w:rPr>
        <mc:AlternateContent>
          <mc:Choice Requires="wpi">
            <w:drawing>
              <wp:anchor distT="0" distB="0" distL="114300" distR="114300" simplePos="0" relativeHeight="251709440" behindDoc="0" locked="0" layoutInCell="1" allowOverlap="1" wp14:anchorId="31509E74" wp14:editId="27433857">
                <wp:simplePos x="0" y="0"/>
                <wp:positionH relativeFrom="column">
                  <wp:posOffset>3921158</wp:posOffset>
                </wp:positionH>
                <wp:positionV relativeFrom="paragraph">
                  <wp:posOffset>27379</wp:posOffset>
                </wp:positionV>
                <wp:extent cx="5755" cy="3238"/>
                <wp:effectExtent l="38100" t="38100" r="32385" b="34925"/>
                <wp:wrapNone/>
                <wp:docPr id="52" name="Ink 52"/>
                <wp:cNvGraphicFramePr/>
                <a:graphic xmlns:a="http://schemas.openxmlformats.org/drawingml/2006/main">
                  <a:graphicData uri="http://schemas.microsoft.com/office/word/2010/wordprocessingInk">
                    <w14:contentPart bwMode="auto" r:id="rId12">
                      <w14:nvContentPartPr>
                        <w14:cNvContentPartPr/>
                      </w14:nvContentPartPr>
                      <w14:xfrm>
                        <a:off x="0" y="0"/>
                        <a:ext cx="5755" cy="3238"/>
                      </w14:xfrm>
                    </w14:contentPart>
                  </a:graphicData>
                </a:graphic>
              </wp:anchor>
            </w:drawing>
          </mc:Choice>
          <mc:Fallback xmlns:mv="urn:schemas-microsoft-com:mac:vml" xmlns:mo="http://schemas.microsoft.com/office/mac/office/2008/main">
            <w:pict>
              <v:shapetype w14:anchorId="31900F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2" o:spid="_x0000_s1026" type="#_x0000_t75" style="position:absolute;margin-left:308.05pt;margin-top:1.45pt;width:1.85pt;height:1.6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6i/0liQEAACoDAAAOAAAAZHJzL2Uyb0RvYy54bWycUk1PAjEQvZv4H5q5&#10;y/IhCBsWDxITDyIH/QG127KN285mWlj8984uIKAxJlw2M33b1/fmzfR+60qx0RQs+gx6nS4I7RXm&#10;1q8yeHt9vBmDCFH6XJbodQafOsD97PpqWlep7mOBZa5JMIkPaV1lUMRYpUkSVKGdDB2stGfQIDkZ&#10;uaVVkpOsmd2VSb/bHSU1Ul4RKh0Cn853IMxafmO0ii/GBB1FmcF4MumDiG1xC4K4GN0NQLw3xWQM&#10;yWwq0xXJqrBqL0leoMhJ61nAN9VcRinWZH9ROasIA5rYUegSNMYq3fphZ73uD2dP/qNx1btVa0oV&#10;+qh9XEqKh9m1wCVPuJInUD9jzunIdUTYM/J4/g9jJ3qOau1Yzy4R0qWMvA6hsFXgMac2z4Ce8t5R&#10;v988HB0s6ehrsVmSaP4fclJeOtbExgV3HM7B/OL8NiPJHvqLd2vINYmwXLHNgJf0s/m2gettFIoP&#10;h3fDIQjFwKA/aJfhwLq7fehOZs8Pn6V82jeiTlZ8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SFJaXcAAAABwEAAA8AAABkcnMvZG93bnJldi54bWxMj0FPwzAMhe9I/IfI&#10;SNxY2kpUrDSdEBKcQGLdBBy9xmvLGqdqsq38e8wJbrbe8/P3ytXsBnWiKfSeDaSLBBRx423PrYHt&#10;5unmDlSIyBYHz2TgmwKsqsuLEgvrz7ymUx1bJSEcCjTQxTgWWoemI4dh4Udi0fZ+chhlnVptJzxL&#10;uBt0liS5dtizfOhwpMeOmkN9dIJxG/llfN9v3taHr2f6+IxhW78ac301P9yDijTHPzP84ssNVMK0&#10;80e2QQ0G8jRPxWogW4ISPU+XUmUnQwa6KvV//uoHAAD//wMAUEsDBBQABgAIAAAAIQC5Vnyx1AEA&#10;AJoEAAAQAAAAZHJzL2luay9pbmsxLnhtbLSTUW+bMBDH3yftO1juQ14G2IQUikr61EiTNmlqO2l7&#10;pOAGq2BHtgnJt99hHIeq6cu0SQjhM/7f3e/+vr07dC3aM6W5FAWmIcGIiUrWXGwL/PNpE2QYaVOK&#10;umylYAU+Mo3v1p8/3XLx2rU5vBEoCD1+dW2BG2N2eRQNwxAOy1CqbRQTsoy+itfv3/DanarZCxfc&#10;QEp9ClVSGHYwo1jO6wJX5kD8/6D9KHtVMb89RlR1/sOosmIbqbrSeMWmFIK1SJQd1P0LI3PcwQeH&#10;PFumMOo4NBzEIU3SJLu/gUB5KPBs3UOJGirpcHRZ8/d/0Ny81xzLWsbpdYqRK6lm+7GmyDLPP+79&#10;h5I7pgxnZ8wTFLdxRNW0tnwmUIpp2fbjbDDal20PyCghYAuXm0YXgLzXAzb/VA+4fKg3L+4tGtfe&#10;nIOD5i11Gq3hHQOjdzvvMaNBeAw/GmWvQ0xoGlAa0JsnkuU0zlckTLLr2Sici0+az6rXjdd7Vme/&#10;2h1Pbeps4LVpPHQSkpWHPkd+6WjD+LYxf3e2kq2E6+BmfXWf0jhOZj3ZfN5sF66u9R9yrT+wlwJf&#10;2duL7MkpYHunMYJnlS6TLwu6WgTZgrzxsE8Cw1n/AQAA//8DAFBLAQItABQABgAIAAAAIQC+BO4e&#10;CQEAAC0CAAATAAAAAAAAAAAAAAAAAAAAAABbQ29udGVudF9UeXBlc10ueG1sUEsBAi0AFAAGAAgA&#10;AAAhACOyauHXAAAAlAEAAAsAAAAAAAAAAAAAAAAAOgEAAF9yZWxzLy5yZWxzUEsBAi0AFAAGAAgA&#10;AAAhADqL/SWJAQAAKgMAAA4AAAAAAAAAAAAAAAAAOgIAAGRycy9lMm9Eb2MueG1sUEsBAi0AFAAG&#10;AAgAAAAhAHkYvJ2/AAAAIQEAABkAAAAAAAAAAAAAAAAA7wMAAGRycy9fcmVscy9lMm9Eb2MueG1s&#10;LnJlbHNQSwECLQAUAAYACAAAACEA5IUlpdwAAAAHAQAADwAAAAAAAAAAAAAAAADlBAAAZHJzL2Rv&#10;d25yZXYueG1sUEsBAi0AFAAGAAgAAAAhALlWfLHUAQAAmgQAABAAAAAAAAAAAAAAAAAA7gUAAGRy&#10;cy9pbmsvaW5rMS54bWxQSwUGAAAAAAYABgB4AQAA8AcAAAAA&#10;">
                <v:imagedata r:id="rId13" o:title=""/>
              </v:shape>
            </w:pict>
          </mc:Fallback>
        </mc:AlternateContent>
      </w:r>
      <w:r w:rsidR="00207EF6">
        <w:rPr>
          <w:rFonts w:ascii="Arial"/>
          <w:b/>
          <w:bCs/>
        </w:rPr>
        <w:t>Materiedeskundigheid</w:t>
      </w:r>
      <w:r w:rsidR="00207EF6">
        <w:rPr>
          <w:rFonts w:ascii="Arial" w:eastAsia="Arial" w:hAnsi="Arial" w:cs="Arial"/>
        </w:rPr>
        <w:tab/>
      </w:r>
      <w:r w:rsidR="00AD2694">
        <w:rPr>
          <w:rFonts w:ascii="Arial" w:eastAsia="Arial" w:hAnsi="Arial" w:cs="Arial"/>
        </w:rPr>
        <w:t>Agile/Scrum</w:t>
      </w:r>
      <w:r w:rsidR="002177B9">
        <w:rPr>
          <w:rFonts w:ascii="Arial" w:eastAsia="Arial" w:hAnsi="Arial" w:cs="Arial"/>
        </w:rPr>
        <w:t>/</w:t>
      </w:r>
      <w:proofErr w:type="spellStart"/>
      <w:r w:rsidR="002177B9">
        <w:rPr>
          <w:rFonts w:ascii="Arial" w:eastAsia="Arial" w:hAnsi="Arial" w:cs="Arial"/>
        </w:rPr>
        <w:t>SAFe</w:t>
      </w:r>
      <w:proofErr w:type="spellEnd"/>
    </w:p>
    <w:p w14:paraId="4DB547C7" w14:textId="264F29BF" w:rsidR="00AD2694" w:rsidRDefault="00AD2694">
      <w:pPr>
        <w:pStyle w:val="Titelregel"/>
        <w:tabs>
          <w:tab w:val="clear" w:pos="8820"/>
          <w:tab w:val="right" w:pos="8761"/>
        </w:tabs>
        <w:rPr>
          <w:rFonts w:ascii="Arial" w:eastAsia="Arial" w:hAnsi="Arial" w:cs="Arial"/>
        </w:rPr>
      </w:pPr>
      <w:r>
        <w:rPr>
          <w:rFonts w:ascii="Arial"/>
          <w:b/>
          <w:bCs/>
        </w:rPr>
        <w:tab/>
      </w:r>
      <w:proofErr w:type="spellStart"/>
      <w:proofErr w:type="gramStart"/>
      <w:r>
        <w:rPr>
          <w:rFonts w:ascii="Arial" w:eastAsia="Arial" w:hAnsi="Arial" w:cs="Arial"/>
        </w:rPr>
        <w:t>Multi-disciplinaire</w:t>
      </w:r>
      <w:proofErr w:type="spellEnd"/>
      <w:proofErr w:type="gramEnd"/>
      <w:r>
        <w:rPr>
          <w:rFonts w:ascii="Arial" w:eastAsia="Arial" w:hAnsi="Arial" w:cs="Arial"/>
        </w:rPr>
        <w:t xml:space="preserve"> teams (met name transitie naar)</w:t>
      </w:r>
    </w:p>
    <w:p w14:paraId="2CFBA6EB" w14:textId="3E8F8020" w:rsidR="00765DC0" w:rsidRDefault="00AD2694">
      <w:pPr>
        <w:pStyle w:val="Titelregel"/>
        <w:tabs>
          <w:tab w:val="clear" w:pos="8820"/>
          <w:tab w:val="right" w:pos="8761"/>
        </w:tabs>
        <w:rPr>
          <w:rFonts w:ascii="Arial" w:eastAsia="Arial" w:hAnsi="Arial" w:cs="Arial"/>
        </w:rPr>
      </w:pPr>
      <w:r>
        <w:rPr>
          <w:rFonts w:ascii="Arial"/>
          <w:b/>
          <w:bCs/>
        </w:rPr>
        <w:tab/>
      </w:r>
      <w:r w:rsidR="00207EF6">
        <w:rPr>
          <w:rFonts w:ascii="Arial" w:eastAsia="Arial" w:hAnsi="Arial" w:cs="Arial"/>
        </w:rPr>
        <w:t>Verandermanagement</w:t>
      </w:r>
    </w:p>
    <w:p w14:paraId="4D3F60EF" w14:textId="77777777" w:rsidR="00765DC0" w:rsidRPr="00CA3D83" w:rsidRDefault="00207EF6">
      <w:pPr>
        <w:pStyle w:val="Vervolgregelopleidingervaring"/>
        <w:tabs>
          <w:tab w:val="clear" w:pos="8820"/>
          <w:tab w:val="right" w:pos="8761"/>
        </w:tabs>
        <w:rPr>
          <w:rFonts w:ascii="Arial" w:eastAsia="Arial" w:hAnsi="Arial" w:cs="Arial"/>
        </w:rPr>
      </w:pPr>
      <w:r w:rsidRPr="00CA3D83">
        <w:rPr>
          <w:rFonts w:ascii="Arial"/>
        </w:rPr>
        <w:t>Project &amp; programmamanagement</w:t>
      </w:r>
    </w:p>
    <w:p w14:paraId="6964C62A" w14:textId="2B432112" w:rsidR="00224DEA" w:rsidRPr="00CA3D83" w:rsidRDefault="00224DEA">
      <w:pPr>
        <w:pStyle w:val="Vervolgregelopleidingervaring"/>
        <w:tabs>
          <w:tab w:val="clear" w:pos="8820"/>
          <w:tab w:val="right" w:pos="8761"/>
        </w:tabs>
        <w:rPr>
          <w:rFonts w:ascii="Arial"/>
        </w:rPr>
      </w:pPr>
      <w:r w:rsidRPr="00CA3D83">
        <w:rPr>
          <w:rFonts w:ascii="Arial"/>
        </w:rPr>
        <w:t>Consumenten kredietverlening</w:t>
      </w:r>
    </w:p>
    <w:p w14:paraId="13768951" w14:textId="77777777" w:rsidR="00765DC0" w:rsidRPr="00CA3D83" w:rsidRDefault="00207EF6">
      <w:pPr>
        <w:pStyle w:val="Vervolgregelopleidingervaring"/>
        <w:tabs>
          <w:tab w:val="clear" w:pos="8820"/>
          <w:tab w:val="right" w:pos="8761"/>
        </w:tabs>
        <w:rPr>
          <w:rFonts w:ascii="Arial" w:eastAsia="Arial" w:hAnsi="Arial" w:cs="Arial"/>
        </w:rPr>
      </w:pPr>
      <w:r w:rsidRPr="00CA3D83">
        <w:rPr>
          <w:rFonts w:ascii="Arial"/>
        </w:rPr>
        <w:t>Hypotheken/</w:t>
      </w:r>
      <w:proofErr w:type="spellStart"/>
      <w:r w:rsidRPr="00CA3D83">
        <w:rPr>
          <w:rFonts w:ascii="Arial"/>
        </w:rPr>
        <w:t>hypotheekservicing</w:t>
      </w:r>
      <w:proofErr w:type="spellEnd"/>
    </w:p>
    <w:p w14:paraId="457EAFC2" w14:textId="77777777" w:rsidR="00765DC0" w:rsidRPr="00CA3D83" w:rsidRDefault="00207EF6">
      <w:pPr>
        <w:pStyle w:val="Vervolgregelopleidingervaring"/>
        <w:tabs>
          <w:tab w:val="clear" w:pos="8820"/>
          <w:tab w:val="right" w:pos="8761"/>
        </w:tabs>
        <w:rPr>
          <w:rFonts w:ascii="Arial" w:eastAsia="Arial" w:hAnsi="Arial" w:cs="Arial"/>
        </w:rPr>
      </w:pPr>
      <w:r w:rsidRPr="00CA3D83">
        <w:rPr>
          <w:rFonts w:ascii="Arial"/>
        </w:rPr>
        <w:t>Leasing</w:t>
      </w:r>
    </w:p>
    <w:p w14:paraId="28297C52" w14:textId="77777777" w:rsidR="00765DC0" w:rsidRPr="00CA3D83" w:rsidRDefault="00207EF6">
      <w:pPr>
        <w:pStyle w:val="Vervolgregelopleidingervaring"/>
        <w:tabs>
          <w:tab w:val="clear" w:pos="8820"/>
          <w:tab w:val="right" w:pos="8761"/>
        </w:tabs>
        <w:rPr>
          <w:rFonts w:ascii="Arial" w:eastAsia="Arial" w:hAnsi="Arial" w:cs="Arial"/>
        </w:rPr>
      </w:pPr>
      <w:r w:rsidRPr="00CA3D83">
        <w:rPr>
          <w:rFonts w:ascii="Arial"/>
        </w:rPr>
        <w:t>Marketing</w:t>
      </w:r>
    </w:p>
    <w:p w14:paraId="5A931D45" w14:textId="77777777" w:rsidR="00765DC0" w:rsidRDefault="00207EF6">
      <w:pPr>
        <w:pStyle w:val="Vervolgregelopleidingervaring"/>
        <w:tabs>
          <w:tab w:val="clear" w:pos="8820"/>
          <w:tab w:val="right" w:pos="8761"/>
        </w:tabs>
        <w:rPr>
          <w:rFonts w:ascii="Arial" w:eastAsia="Arial" w:hAnsi="Arial" w:cs="Arial"/>
        </w:rPr>
      </w:pPr>
      <w:r>
        <w:rPr>
          <w:rFonts w:ascii="Arial"/>
        </w:rPr>
        <w:t>Procesoptimalisatie</w:t>
      </w:r>
    </w:p>
    <w:p w14:paraId="58D6C4D8" w14:textId="77777777" w:rsidR="00765DC0" w:rsidRDefault="00207EF6">
      <w:pPr>
        <w:pStyle w:val="Vervolgregelopleidingervaring"/>
        <w:tabs>
          <w:tab w:val="clear" w:pos="8820"/>
          <w:tab w:val="right" w:pos="8761"/>
        </w:tabs>
        <w:rPr>
          <w:rFonts w:ascii="Arial" w:eastAsia="Arial" w:hAnsi="Arial" w:cs="Arial"/>
        </w:rPr>
      </w:pPr>
      <w:proofErr w:type="gramStart"/>
      <w:r>
        <w:rPr>
          <w:rFonts w:ascii="Arial"/>
        </w:rPr>
        <w:t>Management informatiesystemen</w:t>
      </w:r>
      <w:proofErr w:type="gramEnd"/>
    </w:p>
    <w:p w14:paraId="424A7812" w14:textId="77777777" w:rsidR="00765DC0" w:rsidRDefault="00207EF6">
      <w:pPr>
        <w:pStyle w:val="Vervolgregelopleidingervaring"/>
        <w:tabs>
          <w:tab w:val="clear" w:pos="8820"/>
          <w:tab w:val="right" w:pos="8761"/>
        </w:tabs>
        <w:rPr>
          <w:rFonts w:ascii="Arial" w:eastAsia="Arial" w:hAnsi="Arial" w:cs="Arial"/>
        </w:rPr>
      </w:pPr>
      <w:r>
        <w:rPr>
          <w:rFonts w:ascii="Arial"/>
        </w:rPr>
        <w:t>Kennis- en kwaliteitsmanagement</w:t>
      </w:r>
    </w:p>
    <w:p w14:paraId="3DED3011" w14:textId="77777777" w:rsidR="00765DC0" w:rsidRDefault="00207EF6">
      <w:pPr>
        <w:pStyle w:val="Vervolgregelopleidingervaring"/>
        <w:tabs>
          <w:tab w:val="clear" w:pos="8820"/>
          <w:tab w:val="right" w:pos="8761"/>
        </w:tabs>
        <w:rPr>
          <w:rFonts w:ascii="Arial" w:eastAsia="Arial" w:hAnsi="Arial" w:cs="Arial"/>
        </w:rPr>
      </w:pPr>
      <w:r>
        <w:rPr>
          <w:rFonts w:ascii="Arial"/>
        </w:rPr>
        <w:t>Efficiency en effectiviteit IT</w:t>
      </w:r>
    </w:p>
    <w:p w14:paraId="4F59DABC" w14:textId="77777777" w:rsidR="00765DC0" w:rsidRDefault="00207EF6">
      <w:pPr>
        <w:pStyle w:val="Vervolgregelopleidingervaring"/>
        <w:tabs>
          <w:tab w:val="clear" w:pos="8820"/>
          <w:tab w:val="right" w:pos="8761"/>
        </w:tabs>
        <w:rPr>
          <w:rFonts w:ascii="Arial" w:eastAsia="Arial" w:hAnsi="Arial" w:cs="Arial"/>
        </w:rPr>
      </w:pPr>
      <w:r>
        <w:rPr>
          <w:rFonts w:ascii="Arial"/>
        </w:rPr>
        <w:t>Herontwerp en inrichting IT-afdelingen</w:t>
      </w:r>
    </w:p>
    <w:p w14:paraId="452940FA" w14:textId="77777777" w:rsidR="00765DC0"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Arial" w:hAnsi="Arial" w:cs="Arial"/>
        </w:rPr>
      </w:pPr>
    </w:p>
    <w:p w14:paraId="10C259AD" w14:textId="77777777" w:rsidR="00765DC0" w:rsidRPr="00F95E52" w:rsidRDefault="00765DC0">
      <w:pPr>
        <w:pStyle w:val="FreeForm"/>
        <w:rPr>
          <w:lang w:val="nl-NL"/>
        </w:rPr>
        <w:sectPr w:rsidR="00765DC0" w:rsidRPr="00F95E52">
          <w:headerReference w:type="default" r:id="rId14"/>
          <w:footerReference w:type="default" r:id="rId15"/>
          <w:headerReference w:type="first" r:id="rId16"/>
          <w:pgSz w:w="11900" w:h="16840"/>
          <w:pgMar w:top="1134" w:right="1418" w:bottom="1134" w:left="1701" w:header="567" w:footer="1134" w:gutter="0"/>
          <w:cols w:space="720"/>
          <w:titlePg/>
        </w:sectPr>
      </w:pPr>
    </w:p>
    <w:p w14:paraId="214AC604" w14:textId="7C75E1E0" w:rsidR="00651125" w:rsidRDefault="00651125" w:rsidP="00651125">
      <w:pPr>
        <w:pStyle w:val="Titelregel"/>
        <w:tabs>
          <w:tab w:val="clear" w:pos="8820"/>
          <w:tab w:val="right" w:pos="8761"/>
        </w:tabs>
        <w:rPr>
          <w:rFonts w:ascii="Arial" w:eastAsia="Arial" w:hAnsi="Arial" w:cs="Arial"/>
        </w:rPr>
      </w:pPr>
      <w:r>
        <w:rPr>
          <w:rFonts w:ascii="Arial"/>
          <w:b/>
          <w:bCs/>
        </w:rPr>
        <w:lastRenderedPageBreak/>
        <w:t>Periode</w:t>
      </w:r>
      <w:r>
        <w:rPr>
          <w:rFonts w:ascii="Arial" w:eastAsia="Arial" w:hAnsi="Arial" w:cs="Arial"/>
        </w:rPr>
        <w:tab/>
        <w:t>Juni 201</w:t>
      </w:r>
      <w:r>
        <w:rPr>
          <w:rFonts w:ascii="Arial"/>
        </w:rPr>
        <w:t>4</w:t>
      </w:r>
      <w:r>
        <w:rPr>
          <w:rFonts w:hAnsi="Times New Roman"/>
        </w:rPr>
        <w:t xml:space="preserve"> – </w:t>
      </w:r>
      <w:r>
        <w:rPr>
          <w:rFonts w:ascii="Arial"/>
        </w:rPr>
        <w:t>Heden</w:t>
      </w:r>
    </w:p>
    <w:p w14:paraId="4C9B5082" w14:textId="03B9F008" w:rsidR="00651125" w:rsidRDefault="00651125" w:rsidP="00651125">
      <w:pPr>
        <w:pStyle w:val="Titelregel"/>
        <w:tabs>
          <w:tab w:val="clear" w:pos="8820"/>
          <w:tab w:val="right" w:pos="8761"/>
        </w:tabs>
        <w:rPr>
          <w:rFonts w:ascii="Arial" w:eastAsia="Arial" w:hAnsi="Arial" w:cs="Arial"/>
          <w:b/>
          <w:bCs/>
        </w:rPr>
      </w:pPr>
      <w:r>
        <w:rPr>
          <w:rFonts w:ascii="Arial"/>
          <w:b/>
          <w:bCs/>
        </w:rPr>
        <w:t>Klant</w:t>
      </w:r>
      <w:r>
        <w:rPr>
          <w:rFonts w:ascii="Arial"/>
          <w:b/>
          <w:bCs/>
        </w:rPr>
        <w:tab/>
      </w:r>
      <w:proofErr w:type="spellStart"/>
      <w:r>
        <w:rPr>
          <w:rFonts w:ascii="Arial"/>
        </w:rPr>
        <w:t>Alfam</w:t>
      </w:r>
      <w:proofErr w:type="spellEnd"/>
    </w:p>
    <w:p w14:paraId="7D6C68E2" w14:textId="40EFB0FE" w:rsidR="00651125" w:rsidRDefault="00651125" w:rsidP="00651125">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t>Deliverymanager</w:t>
      </w:r>
    </w:p>
    <w:p w14:paraId="0B438CB9" w14:textId="751B4792" w:rsidR="00651125" w:rsidRDefault="00651125" w:rsidP="00651125">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i w:val="0"/>
          <w:iCs w:val="0"/>
        </w:rPr>
      </w:pPr>
      <w:r>
        <w:rPr>
          <w:rFonts w:ascii="Arial"/>
          <w:i w:val="0"/>
          <w:iCs w:val="0"/>
        </w:rPr>
        <w:t>Omgeving:</w:t>
      </w:r>
      <w:r>
        <w:rPr>
          <w:rFonts w:ascii="Arial"/>
          <w:i w:val="0"/>
          <w:iCs w:val="0"/>
        </w:rPr>
        <w:tab/>
        <w:t>Om de Challenge 2017 (verdubbeling kredietportefe</w:t>
      </w:r>
      <w:r w:rsidR="00493180">
        <w:rPr>
          <w:rFonts w:ascii="Arial"/>
          <w:i w:val="0"/>
          <w:iCs w:val="0"/>
        </w:rPr>
        <w:t xml:space="preserve">uille) te halen </w:t>
      </w:r>
      <w:r>
        <w:rPr>
          <w:rFonts w:ascii="Arial"/>
          <w:i w:val="0"/>
          <w:iCs w:val="0"/>
        </w:rPr>
        <w:t xml:space="preserve">had </w:t>
      </w:r>
      <w:proofErr w:type="spellStart"/>
      <w:r>
        <w:rPr>
          <w:rFonts w:ascii="Arial"/>
          <w:i w:val="0"/>
          <w:iCs w:val="0"/>
        </w:rPr>
        <w:t>Alfam</w:t>
      </w:r>
      <w:proofErr w:type="spellEnd"/>
      <w:r>
        <w:rPr>
          <w:rFonts w:ascii="Arial"/>
          <w:i w:val="0"/>
          <w:iCs w:val="0"/>
        </w:rPr>
        <w:t xml:space="preserve"> </w:t>
      </w:r>
      <w:r w:rsidR="000F2D76">
        <w:rPr>
          <w:rFonts w:ascii="Arial"/>
          <w:i w:val="0"/>
          <w:iCs w:val="0"/>
        </w:rPr>
        <w:t>begin</w:t>
      </w:r>
      <w:r w:rsidR="00224DEA">
        <w:rPr>
          <w:rFonts w:ascii="Arial"/>
          <w:i w:val="0"/>
          <w:iCs w:val="0"/>
        </w:rPr>
        <w:t xml:space="preserve"> 2014 </w:t>
      </w:r>
      <w:r>
        <w:rPr>
          <w:rFonts w:ascii="Arial"/>
          <w:i w:val="0"/>
          <w:iCs w:val="0"/>
        </w:rPr>
        <w:t xml:space="preserve">de eerste stappen voor het Agile inrichten van haar ontwikkelorganisatie </w:t>
      </w:r>
      <w:r w:rsidR="00493180">
        <w:rPr>
          <w:rFonts w:ascii="Arial"/>
          <w:i w:val="0"/>
          <w:iCs w:val="0"/>
        </w:rPr>
        <w:t xml:space="preserve">(20 fte) </w:t>
      </w:r>
      <w:r>
        <w:rPr>
          <w:rFonts w:ascii="Arial"/>
          <w:i w:val="0"/>
          <w:iCs w:val="0"/>
        </w:rPr>
        <w:t xml:space="preserve">gezet. </w:t>
      </w:r>
      <w:r w:rsidR="00224DEA">
        <w:rPr>
          <w:rFonts w:ascii="Arial"/>
          <w:i w:val="0"/>
          <w:iCs w:val="0"/>
        </w:rPr>
        <w:t xml:space="preserve">Delivery Manager was een nog niet bestaande rol. </w:t>
      </w:r>
      <w:r>
        <w:rPr>
          <w:rFonts w:ascii="Arial"/>
          <w:i w:val="0"/>
          <w:iCs w:val="0"/>
        </w:rPr>
        <w:t xml:space="preserve">Taak was het verbreden, verbeteren en stroomlijnen van de ontwikkelorganisatie. De veranderstraat heeft </w:t>
      </w:r>
      <w:r w:rsidR="00493180">
        <w:rPr>
          <w:rFonts w:ascii="Arial"/>
          <w:i w:val="0"/>
          <w:iCs w:val="0"/>
        </w:rPr>
        <w:t xml:space="preserve">inmiddels </w:t>
      </w:r>
      <w:r>
        <w:rPr>
          <w:rFonts w:ascii="Arial"/>
          <w:i w:val="0"/>
          <w:iCs w:val="0"/>
        </w:rPr>
        <w:t xml:space="preserve">een extern budget van </w:t>
      </w:r>
      <w:r>
        <w:rPr>
          <w:rFonts w:ascii="Arial"/>
          <w:i w:val="0"/>
          <w:iCs w:val="0"/>
        </w:rPr>
        <w:t>€</w:t>
      </w:r>
      <w:r w:rsidR="001912B1">
        <w:rPr>
          <w:rFonts w:ascii="Arial"/>
          <w:i w:val="0"/>
          <w:iCs w:val="0"/>
        </w:rPr>
        <w:t>6M en in totaal 5</w:t>
      </w:r>
      <w:r>
        <w:rPr>
          <w:rFonts w:ascii="Arial"/>
          <w:i w:val="0"/>
          <w:iCs w:val="0"/>
        </w:rPr>
        <w:t>5</w:t>
      </w:r>
      <w:r w:rsidR="00493180">
        <w:rPr>
          <w:rFonts w:ascii="Arial"/>
          <w:i w:val="0"/>
          <w:iCs w:val="0"/>
        </w:rPr>
        <w:t xml:space="preserve"> fte</w:t>
      </w:r>
      <w:r>
        <w:rPr>
          <w:rFonts w:ascii="Arial"/>
          <w:i w:val="0"/>
          <w:iCs w:val="0"/>
        </w:rPr>
        <w:t xml:space="preserve"> over meerdere teams.</w:t>
      </w:r>
    </w:p>
    <w:p w14:paraId="72906549" w14:textId="72BA27FF" w:rsidR="00224DEA" w:rsidRDefault="00224DEA" w:rsidP="00651125">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ab/>
        <w:t xml:space="preserve">In het laatste halfjaar heb ik als Program </w:t>
      </w:r>
      <w:proofErr w:type="spellStart"/>
      <w:r>
        <w:rPr>
          <w:rFonts w:ascii="Arial"/>
          <w:i w:val="0"/>
          <w:iCs w:val="0"/>
        </w:rPr>
        <w:t>Owner</w:t>
      </w:r>
      <w:proofErr w:type="spellEnd"/>
      <w:r>
        <w:rPr>
          <w:rFonts w:ascii="Arial"/>
          <w:i w:val="0"/>
          <w:iCs w:val="0"/>
        </w:rPr>
        <w:t xml:space="preserve"> </w:t>
      </w:r>
      <w:proofErr w:type="spellStart"/>
      <w:r>
        <w:rPr>
          <w:rFonts w:ascii="Arial"/>
          <w:i w:val="0"/>
          <w:iCs w:val="0"/>
        </w:rPr>
        <w:t>Moneyou</w:t>
      </w:r>
      <w:proofErr w:type="spellEnd"/>
      <w:r>
        <w:rPr>
          <w:rFonts w:ascii="Arial"/>
          <w:i w:val="0"/>
          <w:iCs w:val="0"/>
        </w:rPr>
        <w:t xml:space="preserve"> </w:t>
      </w:r>
      <w:r w:rsidR="00493180">
        <w:rPr>
          <w:rFonts w:ascii="Arial"/>
          <w:i w:val="0"/>
          <w:iCs w:val="0"/>
        </w:rPr>
        <w:t>bijgedragen aan</w:t>
      </w:r>
      <w:r>
        <w:rPr>
          <w:rFonts w:ascii="Arial"/>
          <w:i w:val="0"/>
          <w:iCs w:val="0"/>
        </w:rPr>
        <w:t xml:space="preserve"> een succesvolle lancering </w:t>
      </w:r>
      <w:proofErr w:type="spellStart"/>
      <w:r>
        <w:rPr>
          <w:rFonts w:ascii="Arial"/>
          <w:i w:val="0"/>
          <w:iCs w:val="0"/>
        </w:rPr>
        <w:t>Moneyou</w:t>
      </w:r>
      <w:proofErr w:type="spellEnd"/>
      <w:r>
        <w:rPr>
          <w:rFonts w:ascii="Arial"/>
          <w:i w:val="0"/>
          <w:iCs w:val="0"/>
        </w:rPr>
        <w:t xml:space="preserve"> Lenen 2.0</w:t>
      </w:r>
    </w:p>
    <w:p w14:paraId="397A5725" w14:textId="46013ADC" w:rsidR="00651125" w:rsidRDefault="00651125" w:rsidP="00651125">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i w:val="0"/>
          <w:iCs w:val="0"/>
        </w:rPr>
      </w:pPr>
      <w:r>
        <w:rPr>
          <w:rFonts w:ascii="Arial"/>
          <w:i w:val="0"/>
          <w:iCs w:val="0"/>
        </w:rPr>
        <w:t>Resultaten:</w:t>
      </w:r>
      <w:r>
        <w:rPr>
          <w:rFonts w:ascii="Arial"/>
          <w:i w:val="0"/>
          <w:iCs w:val="0"/>
        </w:rPr>
        <w:tab/>
        <w:t xml:space="preserve">Een nieuw commercieel product (op tijd) wat leidde tot een verdubbeling van de productie en een veranderstraat die </w:t>
      </w:r>
      <w:r w:rsidR="00224DEA">
        <w:rPr>
          <w:rFonts w:ascii="Arial"/>
          <w:i w:val="0"/>
          <w:iCs w:val="0"/>
        </w:rPr>
        <w:t xml:space="preserve">drie jaar lang </w:t>
      </w:r>
      <w:r>
        <w:rPr>
          <w:rFonts w:ascii="Arial"/>
          <w:i w:val="0"/>
          <w:iCs w:val="0"/>
        </w:rPr>
        <w:t xml:space="preserve">binnen budget iedere </w:t>
      </w:r>
      <w:r w:rsidR="00224DEA">
        <w:rPr>
          <w:rFonts w:ascii="Arial"/>
          <w:i w:val="0"/>
          <w:iCs w:val="0"/>
        </w:rPr>
        <w:t>twee</w:t>
      </w:r>
      <w:r>
        <w:rPr>
          <w:rFonts w:ascii="Arial"/>
          <w:i w:val="0"/>
          <w:iCs w:val="0"/>
        </w:rPr>
        <w:t xml:space="preserve"> weken een nieuwe release opleverde, zonder productie</w:t>
      </w:r>
      <w:r w:rsidR="00224DEA">
        <w:rPr>
          <w:rFonts w:ascii="Arial"/>
          <w:i w:val="0"/>
          <w:iCs w:val="0"/>
        </w:rPr>
        <w:t>-</w:t>
      </w:r>
      <w:r>
        <w:rPr>
          <w:rFonts w:ascii="Arial"/>
          <w:i w:val="0"/>
          <w:iCs w:val="0"/>
        </w:rPr>
        <w:t>verstoringen.</w:t>
      </w:r>
    </w:p>
    <w:p w14:paraId="383BE5C9" w14:textId="7995BE7F" w:rsidR="00AD2694" w:rsidRDefault="00AD2694" w:rsidP="00651125">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i w:val="0"/>
          <w:iCs w:val="0"/>
        </w:rPr>
      </w:pPr>
      <w:r>
        <w:rPr>
          <w:rFonts w:ascii="Arial"/>
          <w:i w:val="0"/>
          <w:iCs w:val="0"/>
        </w:rPr>
        <w:tab/>
        <w:t xml:space="preserve">Transitie van de veranderstraat </w:t>
      </w:r>
      <w:r w:rsidR="00CD354E">
        <w:rPr>
          <w:rFonts w:ascii="Arial"/>
          <w:i w:val="0"/>
          <w:iCs w:val="0"/>
        </w:rPr>
        <w:t xml:space="preserve">naar </w:t>
      </w:r>
      <w:proofErr w:type="spellStart"/>
      <w:proofErr w:type="gramStart"/>
      <w:r w:rsidR="00CD354E">
        <w:rPr>
          <w:rFonts w:ascii="Arial"/>
          <w:i w:val="0"/>
          <w:iCs w:val="0"/>
        </w:rPr>
        <w:t>multi-disciplinaire</w:t>
      </w:r>
      <w:proofErr w:type="spellEnd"/>
      <w:proofErr w:type="gramEnd"/>
      <w:r w:rsidR="00CD354E">
        <w:rPr>
          <w:rFonts w:ascii="Arial"/>
          <w:i w:val="0"/>
          <w:iCs w:val="0"/>
        </w:rPr>
        <w:t xml:space="preserve"> teams via een aantal tussenstappen.</w:t>
      </w:r>
    </w:p>
    <w:p w14:paraId="256DFA4A" w14:textId="77777777" w:rsidR="00651125" w:rsidRDefault="00651125" w:rsidP="00651125">
      <w:pPr>
        <w:pStyle w:val="Titelregel"/>
        <w:tabs>
          <w:tab w:val="clear" w:pos="8820"/>
          <w:tab w:val="right" w:pos="8761"/>
        </w:tabs>
        <w:ind w:left="0" w:firstLine="0"/>
        <w:rPr>
          <w:rFonts w:ascii="Arial" w:eastAsia="Arial" w:hAnsi="Arial" w:cs="Arial"/>
          <w:b/>
          <w:bCs/>
        </w:rPr>
      </w:pPr>
    </w:p>
    <w:p w14:paraId="0AF6EA9D" w14:textId="77777777" w:rsidR="00765DC0" w:rsidRDefault="00207EF6">
      <w:pPr>
        <w:pStyle w:val="Titelregel"/>
        <w:tabs>
          <w:tab w:val="clear" w:pos="8820"/>
          <w:tab w:val="right" w:pos="8761"/>
        </w:tabs>
        <w:rPr>
          <w:rFonts w:ascii="Arial" w:eastAsia="Arial" w:hAnsi="Arial" w:cs="Arial"/>
        </w:rPr>
      </w:pPr>
      <w:r>
        <w:rPr>
          <w:rFonts w:ascii="Arial"/>
          <w:b/>
          <w:bCs/>
        </w:rPr>
        <w:t>Periode</w:t>
      </w:r>
      <w:r>
        <w:rPr>
          <w:rFonts w:ascii="Arial" w:eastAsia="Arial" w:hAnsi="Arial" w:cs="Arial"/>
        </w:rPr>
        <w:tab/>
        <w:t>Januari 201</w:t>
      </w:r>
      <w:r>
        <w:rPr>
          <w:rFonts w:ascii="Arial"/>
        </w:rPr>
        <w:t>3</w:t>
      </w:r>
      <w:r>
        <w:rPr>
          <w:rFonts w:hAnsi="Times New Roman"/>
        </w:rPr>
        <w:t xml:space="preserve"> – </w:t>
      </w:r>
      <w:r>
        <w:rPr>
          <w:rFonts w:ascii="Arial"/>
        </w:rPr>
        <w:t>December 2013</w:t>
      </w:r>
    </w:p>
    <w:p w14:paraId="3D933551" w14:textId="77777777" w:rsidR="00765DC0" w:rsidRDefault="00207EF6">
      <w:pPr>
        <w:pStyle w:val="Titelregel"/>
        <w:tabs>
          <w:tab w:val="clear" w:pos="8820"/>
          <w:tab w:val="right" w:pos="8761"/>
        </w:tabs>
        <w:rPr>
          <w:rFonts w:ascii="Arial" w:eastAsia="Arial" w:hAnsi="Arial" w:cs="Arial"/>
          <w:b/>
          <w:bCs/>
        </w:rPr>
      </w:pPr>
      <w:r>
        <w:rPr>
          <w:rFonts w:ascii="Arial"/>
          <w:b/>
          <w:bCs/>
        </w:rPr>
        <w:t>Klant</w:t>
      </w:r>
      <w:r>
        <w:rPr>
          <w:rFonts w:ascii="Arial"/>
          <w:b/>
          <w:bCs/>
        </w:rPr>
        <w:tab/>
      </w:r>
      <w:r>
        <w:rPr>
          <w:rFonts w:ascii="Arial"/>
        </w:rPr>
        <w:t>Staatsloterij</w:t>
      </w:r>
    </w:p>
    <w:p w14:paraId="53714BAD" w14:textId="77777777" w:rsidR="00765DC0" w:rsidRDefault="00207EF6">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t>Projectmanager</w:t>
      </w:r>
    </w:p>
    <w:p w14:paraId="3C71113A" w14:textId="5B93658B"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i w:val="0"/>
          <w:iCs w:val="0"/>
        </w:rPr>
      </w:pPr>
      <w:r>
        <w:rPr>
          <w:rFonts w:ascii="Arial"/>
          <w:i w:val="0"/>
          <w:iCs w:val="0"/>
        </w:rPr>
        <w:t>Omgeving:</w:t>
      </w:r>
      <w:r>
        <w:rPr>
          <w:rFonts w:ascii="Arial"/>
          <w:i w:val="0"/>
          <w:iCs w:val="0"/>
        </w:rPr>
        <w:tab/>
        <w:t xml:space="preserve">Het Siebel Campagne Management Tool was een al 2,5 jaar lopend (slepend) project wat nog geen bruikbaar resultaat had opgeleverd. Met de leverancier was een patstelling ontstaan. Vanaf Mei werden aan dit traject een drietal trajecten toegevoegd, met als doel te zorgen voor een nieuwe, stabiele, verbeterde data-infrastructuur inclusief (her)inrichten </w:t>
      </w:r>
      <w:proofErr w:type="spellStart"/>
      <w:proofErr w:type="gramStart"/>
      <w:r>
        <w:rPr>
          <w:rFonts w:ascii="Arial"/>
          <w:i w:val="0"/>
          <w:iCs w:val="0"/>
        </w:rPr>
        <w:t>marketing-organisatie</w:t>
      </w:r>
      <w:proofErr w:type="spellEnd"/>
      <w:proofErr w:type="gramEnd"/>
      <w:r>
        <w:rPr>
          <w:rFonts w:ascii="Arial"/>
          <w:i w:val="0"/>
          <w:iCs w:val="0"/>
        </w:rPr>
        <w:t xml:space="preserve"> en informatiemanagement.</w:t>
      </w:r>
    </w:p>
    <w:p w14:paraId="58AEAEB1" w14:textId="77777777" w:rsidR="00207EF6"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ab/>
        <w:t>In deze omgeving moesten Agile en watervaltrajecten worden afgestemd op elkaar en op een harde business-kalender: de trekkingen.</w:t>
      </w:r>
    </w:p>
    <w:p w14:paraId="4070A739"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Resultaten:</w:t>
      </w:r>
      <w:r>
        <w:rPr>
          <w:rFonts w:ascii="Arial"/>
          <w:i w:val="0"/>
          <w:iCs w:val="0"/>
        </w:rPr>
        <w:tab/>
        <w:t>Werkend Campagne Management Tool, organisatievoorstellen voor de nieuwe organisatieonderdelen inclusief start transitie, nieuwe klantcontact-strategie, oplossingsrichting voor de nieuwe data-infrastructuur.</w:t>
      </w:r>
    </w:p>
    <w:p w14:paraId="3CCC1744" w14:textId="77777777" w:rsidR="00765DC0" w:rsidRDefault="00765DC0" w:rsidP="004D6C62">
      <w:pPr>
        <w:pStyle w:val="Titelregel"/>
        <w:tabs>
          <w:tab w:val="clear" w:pos="8820"/>
          <w:tab w:val="right" w:pos="8761"/>
        </w:tabs>
        <w:ind w:left="0" w:firstLine="0"/>
        <w:rPr>
          <w:rFonts w:ascii="Arial" w:eastAsia="Arial" w:hAnsi="Arial" w:cs="Arial"/>
          <w:b/>
          <w:bCs/>
        </w:rPr>
      </w:pPr>
    </w:p>
    <w:p w14:paraId="7CA55235" w14:textId="77777777" w:rsidR="00765DC0" w:rsidRDefault="00207EF6">
      <w:pPr>
        <w:pStyle w:val="Titelregel"/>
        <w:tabs>
          <w:tab w:val="clear" w:pos="8820"/>
          <w:tab w:val="right" w:pos="8761"/>
        </w:tabs>
        <w:rPr>
          <w:rFonts w:ascii="Arial" w:eastAsia="Arial" w:hAnsi="Arial" w:cs="Arial"/>
        </w:rPr>
      </w:pPr>
      <w:r>
        <w:rPr>
          <w:rFonts w:ascii="Arial"/>
          <w:b/>
          <w:bCs/>
        </w:rPr>
        <w:t>Periode</w:t>
      </w:r>
      <w:r>
        <w:rPr>
          <w:rFonts w:ascii="Arial" w:eastAsia="Arial" w:hAnsi="Arial" w:cs="Arial"/>
        </w:rPr>
        <w:tab/>
      </w:r>
      <w:r>
        <w:rPr>
          <w:rFonts w:ascii="Arial"/>
        </w:rPr>
        <w:t xml:space="preserve">September 2012 </w:t>
      </w:r>
      <w:r>
        <w:rPr>
          <w:rFonts w:hAnsi="Times New Roman"/>
        </w:rPr>
        <w:t xml:space="preserve">– </w:t>
      </w:r>
      <w:r>
        <w:rPr>
          <w:rFonts w:ascii="Arial"/>
        </w:rPr>
        <w:t>Januari 2013</w:t>
      </w:r>
    </w:p>
    <w:p w14:paraId="6D4FB888" w14:textId="77777777" w:rsidR="00765DC0" w:rsidRDefault="00207EF6">
      <w:pPr>
        <w:pStyle w:val="Titelregel"/>
        <w:tabs>
          <w:tab w:val="clear" w:pos="8820"/>
          <w:tab w:val="right" w:pos="8761"/>
        </w:tabs>
        <w:rPr>
          <w:rFonts w:ascii="Arial" w:eastAsia="Arial" w:hAnsi="Arial" w:cs="Arial"/>
          <w:b/>
          <w:bCs/>
        </w:rPr>
      </w:pPr>
      <w:r>
        <w:rPr>
          <w:rFonts w:ascii="Arial"/>
          <w:b/>
          <w:bCs/>
        </w:rPr>
        <w:t>Klant</w:t>
      </w:r>
      <w:r>
        <w:rPr>
          <w:rFonts w:ascii="Arial"/>
          <w:b/>
          <w:bCs/>
        </w:rPr>
        <w:tab/>
      </w:r>
      <w:r>
        <w:rPr>
          <w:rFonts w:ascii="Arial"/>
        </w:rPr>
        <w:t>CASA</w:t>
      </w:r>
    </w:p>
    <w:p w14:paraId="26672E39" w14:textId="77777777" w:rsidR="00765DC0" w:rsidRDefault="00207EF6">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r>
      <w:r>
        <w:rPr>
          <w:rFonts w:ascii="Arial"/>
        </w:rPr>
        <w:t>Interim Hoofd Automatisering</w:t>
      </w:r>
    </w:p>
    <w:p w14:paraId="5F64FB13"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t>Binnen deze keten van klinieken (zes vestigingen) eindverantwoordelijk voor de automatisering.</w:t>
      </w:r>
    </w:p>
    <w:p w14:paraId="4000F4D9" w14:textId="431F791C"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Resultaten:</w:t>
      </w:r>
      <w:r>
        <w:rPr>
          <w:rFonts w:ascii="Arial"/>
          <w:i w:val="0"/>
          <w:iCs w:val="0"/>
        </w:rPr>
        <w:tab/>
        <w:t xml:space="preserve">Binnen CASA stonden een aantal (technische) implementatietrajecten startklaar (uitrol nieuw netwerk, wifi, </w:t>
      </w:r>
      <w:proofErr w:type="spellStart"/>
      <w:r>
        <w:rPr>
          <w:rFonts w:ascii="Arial"/>
          <w:i w:val="0"/>
          <w:iCs w:val="0"/>
        </w:rPr>
        <w:t>videoconferencing</w:t>
      </w:r>
      <w:proofErr w:type="spellEnd"/>
      <w:r>
        <w:rPr>
          <w:rFonts w:ascii="Arial"/>
          <w:i w:val="0"/>
          <w:iCs w:val="0"/>
        </w:rPr>
        <w:t xml:space="preserve">) en ook stond de verhuizing van de kliniek Amsterdam naar een nieuwe locatie gepland, waarbij op vrijdag de laatste operatie op de oude en op maandag de eerste operatie op de nieuwe locatie plaatsvond. Deze veranderkalender is volledig en met succes uitgevoerd, daarnaast is een al twee jaar slepend issue rondom kwaliteit </w:t>
      </w:r>
      <w:proofErr w:type="spellStart"/>
      <w:r>
        <w:rPr>
          <w:rFonts w:ascii="Arial"/>
          <w:i w:val="0"/>
          <w:iCs w:val="0"/>
        </w:rPr>
        <w:t>Voip</w:t>
      </w:r>
      <w:proofErr w:type="spellEnd"/>
      <w:r>
        <w:rPr>
          <w:rFonts w:ascii="Arial"/>
          <w:i w:val="0"/>
          <w:iCs w:val="0"/>
        </w:rPr>
        <w:t>-telefonie met de leverancier opgelost.</w:t>
      </w:r>
    </w:p>
    <w:p w14:paraId="66979C04" w14:textId="142EC290" w:rsidR="00D32E94" w:rsidRDefault="00D32E94">
      <w:pPr>
        <w:rPr>
          <w:rFonts w:ascii="Arial" w:eastAsia="Arial Unicode MS" w:hAnsi="Arial Unicode MS" w:cs="Arial Unicode MS"/>
          <w:b/>
          <w:bCs/>
        </w:rPr>
      </w:pPr>
    </w:p>
    <w:p w14:paraId="38148B2C" w14:textId="2FA4F6AA" w:rsidR="00765DC0" w:rsidRDefault="00207EF6">
      <w:pPr>
        <w:pStyle w:val="Titelregel"/>
        <w:tabs>
          <w:tab w:val="clear" w:pos="8820"/>
          <w:tab w:val="right" w:pos="8761"/>
        </w:tabs>
        <w:rPr>
          <w:rFonts w:ascii="Arial" w:eastAsia="Arial" w:hAnsi="Arial" w:cs="Arial"/>
          <w:b/>
          <w:bCs/>
        </w:rPr>
      </w:pPr>
      <w:r>
        <w:rPr>
          <w:rFonts w:ascii="Arial"/>
          <w:b/>
          <w:bCs/>
        </w:rPr>
        <w:t>Periode</w:t>
      </w:r>
      <w:r>
        <w:rPr>
          <w:rFonts w:ascii="Arial"/>
          <w:b/>
          <w:bCs/>
        </w:rPr>
        <w:tab/>
      </w:r>
      <w:r w:rsidR="00915CB3">
        <w:rPr>
          <w:rFonts w:ascii="Arial"/>
        </w:rPr>
        <w:t>December 2010</w:t>
      </w:r>
      <w:r>
        <w:rPr>
          <w:rFonts w:ascii="Arial"/>
        </w:rPr>
        <w:t xml:space="preserve"> </w:t>
      </w:r>
      <w:r>
        <w:rPr>
          <w:rFonts w:hAnsi="Arial"/>
        </w:rPr>
        <w:t>–</w:t>
      </w:r>
      <w:r>
        <w:rPr>
          <w:rFonts w:hAnsi="Arial"/>
        </w:rPr>
        <w:t xml:space="preserve"> </w:t>
      </w:r>
      <w:r>
        <w:rPr>
          <w:rFonts w:ascii="Arial"/>
        </w:rPr>
        <w:t>Maart 2012</w:t>
      </w:r>
    </w:p>
    <w:p w14:paraId="6B79BB07" w14:textId="160312E3" w:rsidR="002E564D" w:rsidRPr="002E564D" w:rsidRDefault="002E564D" w:rsidP="002E564D">
      <w:pPr>
        <w:pStyle w:val="Titelregel"/>
        <w:tabs>
          <w:tab w:val="clear" w:pos="8820"/>
          <w:tab w:val="right" w:pos="8761"/>
        </w:tabs>
        <w:rPr>
          <w:rFonts w:ascii="Arial" w:eastAsia="Arial" w:hAnsi="Arial" w:cs="Arial"/>
          <w:b/>
          <w:bCs/>
        </w:rPr>
      </w:pPr>
      <w:r>
        <w:rPr>
          <w:rFonts w:ascii="Arial"/>
          <w:b/>
          <w:bCs/>
        </w:rPr>
        <w:t>Klant</w:t>
      </w:r>
      <w:r>
        <w:rPr>
          <w:rFonts w:ascii="Arial"/>
          <w:b/>
          <w:bCs/>
        </w:rPr>
        <w:tab/>
      </w:r>
      <w:r>
        <w:rPr>
          <w:rFonts w:ascii="Arial"/>
        </w:rPr>
        <w:t>ING</w:t>
      </w:r>
    </w:p>
    <w:p w14:paraId="072BF805" w14:textId="77777777" w:rsidR="00765DC0" w:rsidRDefault="00207EF6">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t>Projectmanager Datamigratie</w:t>
      </w:r>
    </w:p>
    <w:p w14:paraId="0EF51F0C" w14:textId="15EF8E8A" w:rsidR="00915CB3" w:rsidRPr="004E11CF" w:rsidRDefault="00207EF6" w:rsidP="004E11CF">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i w:val="0"/>
          <w:iCs w:val="0"/>
        </w:rPr>
      </w:pPr>
      <w:r>
        <w:rPr>
          <w:rFonts w:ascii="Arial"/>
          <w:i w:val="0"/>
          <w:iCs w:val="0"/>
        </w:rPr>
        <w:t>Omgeving:</w:t>
      </w:r>
      <w:r>
        <w:rPr>
          <w:rFonts w:ascii="Arial"/>
          <w:i w:val="0"/>
          <w:iCs w:val="0"/>
        </w:rPr>
        <w:tab/>
        <w:t>Binnen het domein Beleggen verantwoordelijk voor de migratie van de resterende beleggingsportefeuille naar het nieuwe beleggingsplatform.</w:t>
      </w:r>
    </w:p>
    <w:p w14:paraId="71499361" w14:textId="1FE6CE47" w:rsidR="00765DC0" w:rsidRDefault="00207EF6" w:rsidP="006C155A">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Resultaten:</w:t>
      </w:r>
      <w:r>
        <w:rPr>
          <w:rFonts w:ascii="Arial"/>
          <w:i w:val="0"/>
          <w:iCs w:val="0"/>
        </w:rPr>
        <w:tab/>
      </w:r>
      <w:r w:rsidR="006C155A">
        <w:rPr>
          <w:rFonts w:ascii="Arial"/>
          <w:i w:val="0"/>
          <w:iCs w:val="0"/>
        </w:rPr>
        <w:t>Na dit traject</w:t>
      </w:r>
      <w:r>
        <w:rPr>
          <w:rFonts w:ascii="Arial"/>
          <w:i w:val="0"/>
          <w:iCs w:val="0"/>
        </w:rPr>
        <w:t xml:space="preserve"> zouden de oude omgevingen kunnen worden uitgezet (117 systemen en een jaarlijkse besparing van 10M</w:t>
      </w:r>
      <w:r>
        <w:rPr>
          <w:rFonts w:hAnsi="Times New Roman"/>
          <w:i w:val="0"/>
          <w:iCs w:val="0"/>
        </w:rPr>
        <w:t>€</w:t>
      </w:r>
      <w:r>
        <w:rPr>
          <w:rFonts w:ascii="Arial"/>
          <w:i w:val="0"/>
          <w:iCs w:val="0"/>
        </w:rPr>
        <w:t xml:space="preserve">). Het project datamigratie was verantwoordelijk voor het juist en volledig omzetten van de </w:t>
      </w:r>
      <w:r>
        <w:rPr>
          <w:rFonts w:ascii="Arial"/>
          <w:i w:val="0"/>
          <w:iCs w:val="0"/>
        </w:rPr>
        <w:lastRenderedPageBreak/>
        <w:t>Beleggingsportefeuilles</w:t>
      </w:r>
      <w:r w:rsidR="006C155A">
        <w:rPr>
          <w:rFonts w:ascii="Arial"/>
          <w:i w:val="0"/>
          <w:iCs w:val="0"/>
        </w:rPr>
        <w:t xml:space="preserve"> en werd conform planning &amp; Budget opgeleverd</w:t>
      </w:r>
      <w:r>
        <w:rPr>
          <w:rFonts w:ascii="Arial"/>
          <w:i w:val="0"/>
          <w:iCs w:val="0"/>
        </w:rPr>
        <w:t>.</w:t>
      </w:r>
    </w:p>
    <w:p w14:paraId="2EA7F370"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Verantw</w:t>
      </w:r>
      <w:proofErr w:type="spellEnd"/>
      <w:r>
        <w:rPr>
          <w:rFonts w:ascii="Arial"/>
          <w:i w:val="0"/>
          <w:iCs w:val="0"/>
        </w:rPr>
        <w:t>.:</w:t>
      </w:r>
      <w:r>
        <w:rPr>
          <w:rFonts w:ascii="Arial"/>
          <w:i w:val="0"/>
          <w:iCs w:val="0"/>
        </w:rPr>
        <w:tab/>
        <w:t xml:space="preserve">Projectbudget </w:t>
      </w:r>
      <w:r>
        <w:rPr>
          <w:rFonts w:hAnsi="Times New Roman"/>
          <w:i w:val="0"/>
          <w:iCs w:val="0"/>
        </w:rPr>
        <w:t>€</w:t>
      </w:r>
      <w:r>
        <w:rPr>
          <w:rFonts w:ascii="Arial"/>
          <w:i w:val="0"/>
          <w:iCs w:val="0"/>
        </w:rPr>
        <w:t>3,0M.</w:t>
      </w:r>
    </w:p>
    <w:p w14:paraId="5EA327F5" w14:textId="6149317F" w:rsidR="00915CB3" w:rsidRDefault="00915CB3">
      <w:pPr>
        <w:rPr>
          <w:rFonts w:ascii="Arial" w:eastAsia="Arial Unicode MS" w:hAnsi="Arial Unicode MS" w:cs="Arial Unicode MS"/>
          <w:b/>
          <w:bCs/>
        </w:rPr>
      </w:pPr>
    </w:p>
    <w:p w14:paraId="3440C8A8" w14:textId="72305F0E" w:rsidR="00765DC0" w:rsidRDefault="00207EF6" w:rsidP="006C155A">
      <w:pPr>
        <w:pStyle w:val="Titelregel"/>
        <w:tabs>
          <w:tab w:val="clear" w:pos="8820"/>
          <w:tab w:val="right" w:pos="8761"/>
        </w:tabs>
        <w:ind w:left="2835" w:hanging="2835"/>
        <w:rPr>
          <w:rFonts w:ascii="Arial" w:eastAsia="Arial" w:hAnsi="Arial" w:cs="Arial"/>
        </w:rPr>
      </w:pPr>
      <w:r>
        <w:rPr>
          <w:rFonts w:ascii="Arial"/>
          <w:b/>
          <w:bCs/>
        </w:rPr>
        <w:t>Periode</w:t>
      </w:r>
      <w:r w:rsidR="006C155A">
        <w:rPr>
          <w:rFonts w:ascii="Arial" w:eastAsia="Arial" w:hAnsi="Arial" w:cs="Arial"/>
        </w:rPr>
        <w:tab/>
      </w:r>
      <w:r>
        <w:rPr>
          <w:rFonts w:ascii="Arial" w:eastAsia="Arial" w:hAnsi="Arial" w:cs="Arial"/>
        </w:rPr>
        <w:t xml:space="preserve">Oktober 2010 </w:t>
      </w:r>
      <w:r>
        <w:rPr>
          <w:rFonts w:hAnsi="Times New Roman"/>
        </w:rPr>
        <w:t xml:space="preserve">– </w:t>
      </w:r>
      <w:r>
        <w:rPr>
          <w:rFonts w:ascii="Arial"/>
        </w:rPr>
        <w:t>Juli 2011</w:t>
      </w:r>
    </w:p>
    <w:p w14:paraId="345EA907" w14:textId="77777777" w:rsidR="00765DC0" w:rsidRDefault="00207EF6" w:rsidP="006C155A">
      <w:pPr>
        <w:pStyle w:val="Titelregel"/>
        <w:tabs>
          <w:tab w:val="clear" w:pos="8820"/>
          <w:tab w:val="right" w:pos="8761"/>
        </w:tabs>
        <w:ind w:left="2835" w:hanging="2835"/>
        <w:rPr>
          <w:rFonts w:ascii="Arial" w:eastAsia="Arial" w:hAnsi="Arial" w:cs="Arial"/>
          <w:b/>
          <w:bCs/>
        </w:rPr>
      </w:pPr>
      <w:r>
        <w:rPr>
          <w:rFonts w:ascii="Arial"/>
          <w:b/>
          <w:bCs/>
        </w:rPr>
        <w:t>Klant</w:t>
      </w:r>
      <w:r>
        <w:rPr>
          <w:rFonts w:ascii="Arial"/>
          <w:b/>
          <w:bCs/>
        </w:rPr>
        <w:tab/>
      </w:r>
      <w:r>
        <w:rPr>
          <w:rFonts w:ascii="Arial"/>
        </w:rPr>
        <w:t>Karakter</w:t>
      </w:r>
    </w:p>
    <w:p w14:paraId="2E873CC6" w14:textId="77777777" w:rsidR="00765DC0" w:rsidRDefault="00207EF6" w:rsidP="006C155A">
      <w:pPr>
        <w:pStyle w:val="Titelregel"/>
        <w:tabs>
          <w:tab w:val="clear" w:pos="8820"/>
          <w:tab w:val="right" w:pos="8761"/>
        </w:tabs>
        <w:ind w:left="2835" w:hanging="2835"/>
        <w:rPr>
          <w:rFonts w:ascii="Arial" w:eastAsia="Arial" w:hAnsi="Arial" w:cs="Arial"/>
        </w:rPr>
      </w:pPr>
      <w:r>
        <w:rPr>
          <w:rFonts w:ascii="Arial"/>
          <w:b/>
          <w:bCs/>
        </w:rPr>
        <w:t>Functie</w:t>
      </w:r>
      <w:r>
        <w:rPr>
          <w:rFonts w:ascii="Arial" w:eastAsia="Arial" w:hAnsi="Arial" w:cs="Arial"/>
        </w:rPr>
        <w:tab/>
        <w:t>Manager ICT</w:t>
      </w:r>
    </w:p>
    <w:p w14:paraId="1533397F" w14:textId="235E4F41"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t xml:space="preserve">Karakter is een instelling voor Kinder- en Jeugdpsychiatrie, in de periode 2000-2010 sterk gegroeid naar in totaal 1000 </w:t>
      </w:r>
      <w:proofErr w:type="spellStart"/>
      <w:r>
        <w:rPr>
          <w:rFonts w:ascii="Arial"/>
          <w:i w:val="0"/>
          <w:iCs w:val="0"/>
        </w:rPr>
        <w:t>mdw</w:t>
      </w:r>
      <w:proofErr w:type="spellEnd"/>
      <w:r>
        <w:rPr>
          <w:rFonts w:ascii="Arial"/>
          <w:i w:val="0"/>
          <w:iCs w:val="0"/>
        </w:rPr>
        <w:t>. De IT-afdeling was</w:t>
      </w:r>
      <w:r w:rsidR="004E11CF">
        <w:rPr>
          <w:rFonts w:ascii="Arial"/>
          <w:i w:val="0"/>
          <w:iCs w:val="0"/>
        </w:rPr>
        <w:t xml:space="preserve"> daarin onvoldoende</w:t>
      </w:r>
      <w:r>
        <w:rPr>
          <w:rFonts w:ascii="Arial"/>
          <w:i w:val="0"/>
          <w:iCs w:val="0"/>
        </w:rPr>
        <w:t xml:space="preserve"> meegegroeid. Dit had begin 2010 een crisis veroorzaakt en in oktober 2010 was dit nog altijd niet afdoende onder controle.</w:t>
      </w:r>
    </w:p>
    <w:p w14:paraId="69316E23"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Resultaten:</w:t>
      </w:r>
      <w:r>
        <w:rPr>
          <w:rFonts w:ascii="Arial"/>
          <w:i w:val="0"/>
          <w:iCs w:val="0"/>
        </w:rPr>
        <w:tab/>
        <w:t>De voorgenomen veranderingen werden eind 2010 met succes in productie genomen. Parallel werd een voorstel voor herinrichting van ICT uitgewerkt en geaccepteerd door RvB. Na opstart van deze herinrichting werd deze overgedragen aan de staande organisatie.</w:t>
      </w:r>
    </w:p>
    <w:p w14:paraId="285B2CFA" w14:textId="0A881A4D"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Verantw</w:t>
      </w:r>
      <w:proofErr w:type="spellEnd"/>
      <w:r>
        <w:rPr>
          <w:rFonts w:ascii="Arial"/>
          <w:i w:val="0"/>
          <w:iCs w:val="0"/>
        </w:rPr>
        <w:t>.:</w:t>
      </w:r>
      <w:r>
        <w:rPr>
          <w:rFonts w:ascii="Arial"/>
          <w:i w:val="0"/>
          <w:iCs w:val="0"/>
        </w:rPr>
        <w:tab/>
        <w:t xml:space="preserve">Eindverantwoordelijk voor het </w:t>
      </w:r>
      <w:proofErr w:type="gramStart"/>
      <w:r>
        <w:rPr>
          <w:rFonts w:ascii="Arial"/>
          <w:i w:val="0"/>
          <w:iCs w:val="0"/>
        </w:rPr>
        <w:t>ICT domein</w:t>
      </w:r>
      <w:proofErr w:type="gramEnd"/>
      <w:r>
        <w:rPr>
          <w:rFonts w:ascii="Arial"/>
          <w:i w:val="0"/>
          <w:iCs w:val="0"/>
        </w:rPr>
        <w:t>.</w:t>
      </w:r>
    </w:p>
    <w:p w14:paraId="31240131" w14:textId="74843E0D" w:rsidR="00D32E94" w:rsidRDefault="00D32E94">
      <w:pPr>
        <w:rPr>
          <w:rFonts w:ascii="Arial" w:eastAsia="Arial Unicode MS" w:hAnsi="Arial Unicode MS" w:cs="Arial Unicode MS"/>
          <w:b/>
          <w:bCs/>
        </w:rPr>
      </w:pPr>
    </w:p>
    <w:p w14:paraId="44AFBFFA" w14:textId="4FFCD27E" w:rsidR="00765DC0" w:rsidRDefault="00207EF6">
      <w:pPr>
        <w:pStyle w:val="Titelregel"/>
        <w:tabs>
          <w:tab w:val="clear" w:pos="8820"/>
          <w:tab w:val="right" w:pos="8761"/>
        </w:tabs>
        <w:rPr>
          <w:rFonts w:ascii="Arial" w:eastAsia="Arial" w:hAnsi="Arial" w:cs="Arial"/>
        </w:rPr>
      </w:pPr>
      <w:r>
        <w:rPr>
          <w:rFonts w:ascii="Arial"/>
          <w:b/>
          <w:bCs/>
        </w:rPr>
        <w:t>Periode</w:t>
      </w:r>
      <w:r>
        <w:rPr>
          <w:rFonts w:ascii="Arial" w:eastAsia="Arial" w:hAnsi="Arial" w:cs="Arial"/>
        </w:rPr>
        <w:tab/>
        <w:t xml:space="preserve">December 2007 </w:t>
      </w:r>
      <w:r>
        <w:rPr>
          <w:rFonts w:hAnsi="Times New Roman"/>
        </w:rPr>
        <w:t xml:space="preserve">– </w:t>
      </w:r>
      <w:r>
        <w:rPr>
          <w:rFonts w:ascii="Arial"/>
        </w:rPr>
        <w:t>December 2009</w:t>
      </w:r>
    </w:p>
    <w:p w14:paraId="2564A6B3" w14:textId="77777777" w:rsidR="00765DC0" w:rsidRDefault="00207EF6">
      <w:pPr>
        <w:pStyle w:val="Titelregel"/>
        <w:tabs>
          <w:tab w:val="clear" w:pos="8820"/>
          <w:tab w:val="right" w:pos="8761"/>
        </w:tabs>
        <w:rPr>
          <w:rFonts w:ascii="Arial" w:eastAsia="Arial" w:hAnsi="Arial" w:cs="Arial"/>
          <w:b/>
          <w:bCs/>
        </w:rPr>
      </w:pPr>
      <w:r>
        <w:rPr>
          <w:rFonts w:ascii="Arial"/>
          <w:b/>
          <w:bCs/>
        </w:rPr>
        <w:t>Werkgever</w:t>
      </w:r>
      <w:r>
        <w:rPr>
          <w:rFonts w:ascii="Arial"/>
          <w:b/>
          <w:bCs/>
        </w:rPr>
        <w:tab/>
      </w:r>
      <w:r>
        <w:rPr>
          <w:rFonts w:ascii="Arial"/>
        </w:rPr>
        <w:t>Amstel Lease</w:t>
      </w:r>
    </w:p>
    <w:p w14:paraId="215BE271" w14:textId="77777777" w:rsidR="00765DC0" w:rsidRDefault="00207EF6">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t xml:space="preserve">Manager ICT &amp; </w:t>
      </w:r>
      <w:proofErr w:type="spellStart"/>
      <w:r>
        <w:rPr>
          <w:rFonts w:ascii="Arial" w:eastAsia="Arial" w:hAnsi="Arial" w:cs="Arial"/>
        </w:rPr>
        <w:t>Facilities</w:t>
      </w:r>
      <w:proofErr w:type="spellEnd"/>
    </w:p>
    <w:p w14:paraId="5D0AD27B"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t xml:space="preserve">Amstel Lease is een volle dochter van ABN Amro waar de equipment </w:t>
      </w:r>
      <w:proofErr w:type="gramStart"/>
      <w:r>
        <w:rPr>
          <w:rFonts w:ascii="Arial"/>
          <w:i w:val="0"/>
          <w:iCs w:val="0"/>
        </w:rPr>
        <w:t>lease activiteiten</w:t>
      </w:r>
      <w:proofErr w:type="gramEnd"/>
      <w:r>
        <w:rPr>
          <w:rFonts w:ascii="Arial"/>
          <w:i w:val="0"/>
          <w:iCs w:val="0"/>
        </w:rPr>
        <w:t xml:space="preserve"> zijn ondergebracht. Amstel Lease is marktleider in grote en//of complexe deals en nummer 2 qua volume.</w:t>
      </w:r>
    </w:p>
    <w:p w14:paraId="033992D4" w14:textId="104D64C6"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eastAsia="Arial" w:hAnsi="Arial" w:cs="Arial"/>
          <w:i w:val="0"/>
          <w:iCs w:val="0"/>
        </w:rPr>
        <w:tab/>
        <w:t>De overname van ABN Amro door Fortis maakte dat Amstel Lease onderdeel zou worden van de Fortis Lease groep. In de aanloop naar de integratie werd de succesvolle implementatie van SAP als basis gekozen voor de groep. In de periode erna werd het resterende systeemlandschap vernieuwd.</w:t>
      </w:r>
    </w:p>
    <w:p w14:paraId="52C26FD5"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eastAsia="Arial" w:hAnsi="Arial" w:cs="Arial"/>
          <w:i w:val="0"/>
          <w:iCs w:val="0"/>
        </w:rPr>
        <w:tab/>
        <w:t>Implementatiepartner voor SAP was IBM, het beheer van SAP werd uitbesteed aan Cap Gemini (India).</w:t>
      </w:r>
    </w:p>
    <w:p w14:paraId="08492DA7"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Resultaten:</w:t>
      </w:r>
      <w:r>
        <w:rPr>
          <w:rFonts w:ascii="Arial"/>
          <w:i w:val="0"/>
          <w:iCs w:val="0"/>
        </w:rPr>
        <w:tab/>
        <w:t xml:space="preserve">Eerste succesvolle implementatie van SAP CRM-lease in Europa. </w:t>
      </w:r>
      <w:proofErr w:type="spellStart"/>
      <w:r>
        <w:rPr>
          <w:rFonts w:ascii="Arial"/>
          <w:i w:val="0"/>
          <w:iCs w:val="0"/>
        </w:rPr>
        <w:t>Roll</w:t>
      </w:r>
      <w:proofErr w:type="spellEnd"/>
      <w:r>
        <w:rPr>
          <w:rFonts w:ascii="Arial"/>
          <w:i w:val="0"/>
          <w:iCs w:val="0"/>
        </w:rPr>
        <w:t>-out van een nieuw front-end. Implementatie van een nieuwe telefooncentrale en introductie van een redundant server-omgeving. Gedurende al die veranderingen was er vrijwel geen ongeplande downtime.</w:t>
      </w:r>
    </w:p>
    <w:p w14:paraId="7A692007"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Verantw</w:t>
      </w:r>
      <w:proofErr w:type="spellEnd"/>
      <w:r>
        <w:rPr>
          <w:rFonts w:ascii="Arial"/>
          <w:i w:val="0"/>
          <w:iCs w:val="0"/>
        </w:rPr>
        <w:t>.:</w:t>
      </w:r>
      <w:r>
        <w:rPr>
          <w:rFonts w:ascii="Arial"/>
          <w:i w:val="0"/>
          <w:iCs w:val="0"/>
        </w:rPr>
        <w:tab/>
        <w:t xml:space="preserve">Eindverantwoordelijk voor het </w:t>
      </w:r>
      <w:proofErr w:type="gramStart"/>
      <w:r>
        <w:rPr>
          <w:rFonts w:ascii="Arial"/>
          <w:i w:val="0"/>
          <w:iCs w:val="0"/>
        </w:rPr>
        <w:t>ICT domein</w:t>
      </w:r>
      <w:proofErr w:type="gramEnd"/>
      <w:r>
        <w:rPr>
          <w:rFonts w:ascii="Arial"/>
          <w:i w:val="0"/>
          <w:iCs w:val="0"/>
        </w:rPr>
        <w:t xml:space="preserve">, rapporterend aan de CFO. Budget </w:t>
      </w:r>
      <w:r>
        <w:rPr>
          <w:rFonts w:hAnsi="Times New Roman"/>
          <w:i w:val="0"/>
          <w:iCs w:val="0"/>
        </w:rPr>
        <w:t>€</w:t>
      </w:r>
      <w:r>
        <w:rPr>
          <w:rFonts w:ascii="Arial"/>
          <w:i w:val="0"/>
          <w:iCs w:val="0"/>
        </w:rPr>
        <w:t>5M.</w:t>
      </w:r>
    </w:p>
    <w:p w14:paraId="2DFEADDF" w14:textId="77777777" w:rsidR="00765DC0" w:rsidRDefault="00765DC0" w:rsidP="00915CB3">
      <w:pPr>
        <w:pStyle w:val="Titelregel"/>
        <w:tabs>
          <w:tab w:val="clear" w:pos="8820"/>
          <w:tab w:val="right" w:pos="8761"/>
        </w:tabs>
        <w:ind w:left="0" w:firstLine="0"/>
      </w:pPr>
    </w:p>
    <w:p w14:paraId="1E610B45" w14:textId="0C43D279" w:rsidR="00765DC0" w:rsidRDefault="00207EF6">
      <w:pPr>
        <w:pStyle w:val="Titelregel"/>
        <w:tabs>
          <w:tab w:val="clear" w:pos="8820"/>
          <w:tab w:val="right" w:pos="8761"/>
        </w:tabs>
        <w:rPr>
          <w:rFonts w:ascii="Arial" w:eastAsia="Arial" w:hAnsi="Arial" w:cs="Arial"/>
        </w:rPr>
      </w:pPr>
      <w:r>
        <w:rPr>
          <w:rFonts w:ascii="Arial"/>
          <w:b/>
          <w:bCs/>
        </w:rPr>
        <w:t>Periode</w:t>
      </w:r>
      <w:r>
        <w:rPr>
          <w:rFonts w:ascii="Arial" w:eastAsia="Arial" w:hAnsi="Arial" w:cs="Arial"/>
        </w:rPr>
        <w:tab/>
      </w:r>
      <w:r w:rsidR="006C155A">
        <w:rPr>
          <w:rFonts w:ascii="Arial"/>
        </w:rPr>
        <w:t xml:space="preserve">December 2003 </w:t>
      </w:r>
      <w:r>
        <w:rPr>
          <w:rFonts w:hAnsi="Times New Roman"/>
        </w:rPr>
        <w:t xml:space="preserve">– </w:t>
      </w:r>
      <w:r>
        <w:rPr>
          <w:rFonts w:ascii="Arial"/>
        </w:rPr>
        <w:t>November 2007</w:t>
      </w:r>
    </w:p>
    <w:p w14:paraId="0BFA25F2" w14:textId="77777777" w:rsidR="00765DC0" w:rsidRDefault="00207EF6">
      <w:pPr>
        <w:pStyle w:val="Titelregel"/>
        <w:tabs>
          <w:tab w:val="clear" w:pos="8820"/>
          <w:tab w:val="right" w:pos="8761"/>
        </w:tabs>
        <w:rPr>
          <w:rFonts w:ascii="Arial" w:eastAsia="Arial" w:hAnsi="Arial" w:cs="Arial"/>
          <w:b/>
          <w:bCs/>
        </w:rPr>
      </w:pPr>
      <w:r>
        <w:rPr>
          <w:rFonts w:ascii="Arial"/>
          <w:b/>
          <w:bCs/>
        </w:rPr>
        <w:t>Werkgever</w:t>
      </w:r>
      <w:r>
        <w:rPr>
          <w:rFonts w:ascii="Arial"/>
          <w:b/>
          <w:bCs/>
        </w:rPr>
        <w:tab/>
      </w:r>
      <w:proofErr w:type="spellStart"/>
      <w:r>
        <w:rPr>
          <w:rFonts w:ascii="Arial"/>
        </w:rPr>
        <w:t>Quion</w:t>
      </w:r>
      <w:proofErr w:type="spellEnd"/>
    </w:p>
    <w:p w14:paraId="168E5A28" w14:textId="77777777" w:rsidR="00765DC0" w:rsidRDefault="00207EF6">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t>Manager Ontwikkeling &amp; Beheer</w:t>
      </w:r>
    </w:p>
    <w:p w14:paraId="6E256E92" w14:textId="6B60C9AC"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r>
      <w:proofErr w:type="gramStart"/>
      <w:r w:rsidR="006C155A">
        <w:rPr>
          <w:rFonts w:ascii="Arial"/>
          <w:i w:val="0"/>
          <w:iCs w:val="0"/>
        </w:rPr>
        <w:t>S</w:t>
      </w:r>
      <w:r>
        <w:rPr>
          <w:rFonts w:ascii="Arial"/>
          <w:i w:val="0"/>
          <w:iCs w:val="0"/>
        </w:rPr>
        <w:t>nel groeiende</w:t>
      </w:r>
      <w:proofErr w:type="gramEnd"/>
      <w:r>
        <w:rPr>
          <w:rFonts w:ascii="Arial"/>
          <w:i w:val="0"/>
          <w:iCs w:val="0"/>
        </w:rPr>
        <w:t xml:space="preserve"> </w:t>
      </w:r>
      <w:proofErr w:type="spellStart"/>
      <w:r>
        <w:rPr>
          <w:rFonts w:ascii="Arial"/>
          <w:i w:val="0"/>
          <w:iCs w:val="0"/>
        </w:rPr>
        <w:t>Hypoheekservicer</w:t>
      </w:r>
      <w:proofErr w:type="spellEnd"/>
      <w:r>
        <w:rPr>
          <w:rFonts w:ascii="Arial"/>
          <w:i w:val="0"/>
          <w:iCs w:val="0"/>
        </w:rPr>
        <w:t xml:space="preserve">, van 100 naar 400 medewerkers in 3 jaar tijd. De afdeling Ontwikkeling &amp; Beheer </w:t>
      </w:r>
      <w:proofErr w:type="gramStart"/>
      <w:r>
        <w:rPr>
          <w:rFonts w:ascii="Arial"/>
          <w:i w:val="0"/>
          <w:iCs w:val="0"/>
        </w:rPr>
        <w:t>was  het</w:t>
      </w:r>
      <w:proofErr w:type="gramEnd"/>
      <w:r>
        <w:rPr>
          <w:rFonts w:ascii="Arial"/>
          <w:i w:val="0"/>
          <w:iCs w:val="0"/>
        </w:rPr>
        <w:t xml:space="preserve"> ICT-onderdeel waar alle veranderingen (zowel </w:t>
      </w:r>
      <w:proofErr w:type="spellStart"/>
      <w:r>
        <w:rPr>
          <w:rFonts w:ascii="Arial"/>
          <w:i w:val="0"/>
          <w:iCs w:val="0"/>
        </w:rPr>
        <w:t>applicatief</w:t>
      </w:r>
      <w:proofErr w:type="spellEnd"/>
      <w:r>
        <w:rPr>
          <w:rFonts w:ascii="Arial"/>
          <w:i w:val="0"/>
          <w:iCs w:val="0"/>
        </w:rPr>
        <w:t xml:space="preserve"> als infrastructuur) werden uitgevoerd.</w:t>
      </w:r>
    </w:p>
    <w:p w14:paraId="2D0FC02A"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Resultaten:</w:t>
      </w:r>
      <w:r>
        <w:rPr>
          <w:rFonts w:ascii="Arial"/>
          <w:i w:val="0"/>
          <w:iCs w:val="0"/>
        </w:rPr>
        <w:tab/>
        <w:t>Alle opleveringen op tijd &amp; werkend.</w:t>
      </w:r>
    </w:p>
    <w:p w14:paraId="667E5E13" w14:textId="77777777" w:rsidR="006C155A"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i w:val="0"/>
          <w:iCs w:val="0"/>
        </w:rPr>
      </w:pPr>
      <w:r>
        <w:rPr>
          <w:rFonts w:ascii="Arial" w:eastAsia="Arial" w:hAnsi="Arial" w:cs="Arial"/>
          <w:i w:val="0"/>
          <w:iCs w:val="0"/>
        </w:rPr>
        <w:tab/>
        <w:t xml:space="preserve">Binnen 9 maanden een succesvolle migratie naar een nieuwe database-omgeving op nieuwe hardware (servers, netwerk, SAN) </w:t>
      </w:r>
      <w:r>
        <w:rPr>
          <w:rFonts w:hAnsi="Times New Roman"/>
          <w:i w:val="0"/>
          <w:iCs w:val="0"/>
        </w:rPr>
        <w:t>é</w:t>
      </w:r>
      <w:r>
        <w:rPr>
          <w:rFonts w:ascii="Arial"/>
          <w:i w:val="0"/>
          <w:iCs w:val="0"/>
        </w:rPr>
        <w:t xml:space="preserve">n het zetten van de eerste stap naar systeemvernieuwing door implementatie van een Service </w:t>
      </w:r>
      <w:proofErr w:type="spellStart"/>
      <w:r>
        <w:rPr>
          <w:rFonts w:ascii="Arial"/>
          <w:i w:val="0"/>
          <w:iCs w:val="0"/>
        </w:rPr>
        <w:t>Oriented</w:t>
      </w:r>
      <w:proofErr w:type="spellEnd"/>
      <w:r>
        <w:rPr>
          <w:rFonts w:ascii="Arial"/>
          <w:i w:val="0"/>
          <w:iCs w:val="0"/>
        </w:rPr>
        <w:t xml:space="preserve"> Architectuur met Oracle-technologie. Over deze veranderingen op diverse seminars gesproken (</w:t>
      </w:r>
      <w:proofErr w:type="spellStart"/>
      <w:r>
        <w:rPr>
          <w:rFonts w:ascii="Arial"/>
          <w:i w:val="0"/>
          <w:iCs w:val="0"/>
        </w:rPr>
        <w:t>oa</w:t>
      </w:r>
      <w:proofErr w:type="spellEnd"/>
      <w:r>
        <w:rPr>
          <w:rFonts w:ascii="Arial"/>
          <w:i w:val="0"/>
          <w:iCs w:val="0"/>
        </w:rPr>
        <w:t>. Oracle Open World in San Francisco).</w:t>
      </w:r>
    </w:p>
    <w:p w14:paraId="504BDF1A" w14:textId="4436CDFB" w:rsidR="00765DC0" w:rsidRDefault="006C155A">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ab/>
      </w:r>
      <w:r>
        <w:rPr>
          <w:rFonts w:ascii="Arial" w:eastAsia="Arial" w:hAnsi="Arial" w:cs="Arial"/>
          <w:i w:val="0"/>
          <w:iCs w:val="0"/>
        </w:rPr>
        <w:t xml:space="preserve">Realisatie van de overstap van </w:t>
      </w:r>
      <w:proofErr w:type="spellStart"/>
      <w:r>
        <w:rPr>
          <w:rFonts w:ascii="Arial" w:eastAsia="Arial" w:hAnsi="Arial" w:cs="Arial"/>
          <w:i w:val="0"/>
          <w:iCs w:val="0"/>
        </w:rPr>
        <w:t>Argenta</w:t>
      </w:r>
      <w:proofErr w:type="spellEnd"/>
      <w:r>
        <w:rPr>
          <w:rFonts w:ascii="Arial" w:eastAsia="Arial" w:hAnsi="Arial" w:cs="Arial"/>
          <w:i w:val="0"/>
          <w:iCs w:val="0"/>
        </w:rPr>
        <w:t xml:space="preserve"> naar </w:t>
      </w:r>
      <w:proofErr w:type="spellStart"/>
      <w:r>
        <w:rPr>
          <w:rFonts w:ascii="Arial" w:eastAsia="Arial" w:hAnsi="Arial" w:cs="Arial"/>
          <w:i w:val="0"/>
          <w:iCs w:val="0"/>
        </w:rPr>
        <w:t>Quion</w:t>
      </w:r>
      <w:proofErr w:type="spellEnd"/>
      <w:r>
        <w:rPr>
          <w:rFonts w:ascii="Arial" w:eastAsia="Arial" w:hAnsi="Arial" w:cs="Arial"/>
          <w:i w:val="0"/>
          <w:iCs w:val="0"/>
        </w:rPr>
        <w:t xml:space="preserve"> (goed voor m</w:t>
      </w:r>
      <w:r>
        <w:rPr>
          <w:rFonts w:hAnsi="Times New Roman"/>
          <w:i w:val="0"/>
          <w:iCs w:val="0"/>
        </w:rPr>
        <w:t>éé</w:t>
      </w:r>
      <w:r>
        <w:rPr>
          <w:rFonts w:ascii="Arial"/>
          <w:i w:val="0"/>
          <w:iCs w:val="0"/>
        </w:rPr>
        <w:t>r dan een kwart van de omzet).</w:t>
      </w:r>
      <w:r w:rsidR="00207EF6">
        <w:rPr>
          <w:rFonts w:ascii="Arial"/>
          <w:i w:val="0"/>
          <w:iCs w:val="0"/>
        </w:rPr>
        <w:t xml:space="preserve"> </w:t>
      </w:r>
    </w:p>
    <w:p w14:paraId="09BACC1B"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eastAsia="Arial" w:hAnsi="Arial" w:cs="Arial"/>
          <w:i w:val="0"/>
          <w:iCs w:val="0"/>
        </w:rPr>
        <w:tab/>
        <w:t>Uitvoering van een doorlopend verbeterprogramma binnen de afdeling.</w:t>
      </w:r>
    </w:p>
    <w:p w14:paraId="5E34CB40"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lastRenderedPageBreak/>
        <w:t>Verantw</w:t>
      </w:r>
      <w:proofErr w:type="spellEnd"/>
      <w:r>
        <w:rPr>
          <w:rFonts w:ascii="Arial"/>
          <w:i w:val="0"/>
          <w:iCs w:val="0"/>
        </w:rPr>
        <w:t>.:</w:t>
      </w:r>
      <w:r>
        <w:rPr>
          <w:rFonts w:ascii="Arial"/>
          <w:i w:val="0"/>
          <w:iCs w:val="0"/>
        </w:rPr>
        <w:tab/>
        <w:t xml:space="preserve">Aansturing in lijn van 30 fte en functioneel nog eens 15 fte binnen het veranderprogramma. Budget </w:t>
      </w:r>
      <w:r>
        <w:rPr>
          <w:rFonts w:hAnsi="Times New Roman"/>
          <w:i w:val="0"/>
          <w:iCs w:val="0"/>
        </w:rPr>
        <w:t>€</w:t>
      </w:r>
      <w:r>
        <w:rPr>
          <w:rFonts w:ascii="Arial"/>
          <w:i w:val="0"/>
          <w:iCs w:val="0"/>
        </w:rPr>
        <w:t>4M.</w:t>
      </w:r>
    </w:p>
    <w:p w14:paraId="2A662CDE" w14:textId="77777777" w:rsidR="00765DC0" w:rsidRDefault="00765DC0">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
    <w:p w14:paraId="4D352F7B" w14:textId="4D4E9156" w:rsidR="00765DC0" w:rsidRDefault="00207EF6">
      <w:pPr>
        <w:pStyle w:val="Titelregel"/>
        <w:tabs>
          <w:tab w:val="clear" w:pos="8820"/>
          <w:tab w:val="right" w:pos="8761"/>
        </w:tabs>
        <w:rPr>
          <w:rFonts w:ascii="Arial" w:eastAsia="Arial" w:hAnsi="Arial" w:cs="Arial"/>
        </w:rPr>
      </w:pPr>
      <w:r>
        <w:rPr>
          <w:rFonts w:ascii="Arial"/>
          <w:b/>
          <w:bCs/>
        </w:rPr>
        <w:t>Periode</w:t>
      </w:r>
      <w:r>
        <w:rPr>
          <w:rFonts w:ascii="Arial" w:eastAsia="Arial" w:hAnsi="Arial" w:cs="Arial"/>
        </w:rPr>
        <w:tab/>
        <w:t xml:space="preserve">Juni 2002 </w:t>
      </w:r>
      <w:r>
        <w:rPr>
          <w:rFonts w:hAnsi="Times New Roman"/>
        </w:rPr>
        <w:t xml:space="preserve">– </w:t>
      </w:r>
      <w:r>
        <w:rPr>
          <w:rFonts w:ascii="Arial"/>
        </w:rPr>
        <w:t>December 2003</w:t>
      </w:r>
    </w:p>
    <w:p w14:paraId="0C6B7108" w14:textId="77777777" w:rsidR="00765DC0" w:rsidRDefault="00207EF6">
      <w:pPr>
        <w:pStyle w:val="Titelregel"/>
        <w:tabs>
          <w:tab w:val="clear" w:pos="8820"/>
          <w:tab w:val="right" w:pos="8761"/>
        </w:tabs>
        <w:rPr>
          <w:rFonts w:ascii="Arial" w:eastAsia="Arial" w:hAnsi="Arial" w:cs="Arial"/>
          <w:b/>
          <w:bCs/>
        </w:rPr>
      </w:pPr>
      <w:r>
        <w:rPr>
          <w:rFonts w:ascii="Arial"/>
          <w:b/>
          <w:bCs/>
        </w:rPr>
        <w:t>Werkgever/Klant</w:t>
      </w:r>
      <w:r>
        <w:rPr>
          <w:rFonts w:ascii="Arial"/>
          <w:b/>
          <w:bCs/>
        </w:rPr>
        <w:tab/>
      </w:r>
      <w:r>
        <w:rPr>
          <w:rFonts w:ascii="Arial"/>
        </w:rPr>
        <w:t>De Rede Groep/ABN Amro</w:t>
      </w:r>
    </w:p>
    <w:p w14:paraId="10DBF03D" w14:textId="77777777" w:rsidR="00765DC0" w:rsidRDefault="00207EF6">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t>Projectmanager</w:t>
      </w:r>
    </w:p>
    <w:p w14:paraId="609C0DB4" w14:textId="4ECAF31C"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t xml:space="preserve">Het hypotheekbedrijf </w:t>
      </w:r>
      <w:r w:rsidR="006C155A">
        <w:rPr>
          <w:rFonts w:ascii="Arial"/>
          <w:i w:val="0"/>
          <w:iCs w:val="0"/>
        </w:rPr>
        <w:t xml:space="preserve">was </w:t>
      </w:r>
      <w:r>
        <w:rPr>
          <w:rFonts w:ascii="Arial"/>
          <w:i w:val="0"/>
          <w:iCs w:val="0"/>
        </w:rPr>
        <w:t>sterk in beweging, onder andere liep een centralisatietraject. In eerste instantie was er vanuit de Regio</w:t>
      </w:r>
      <w:r>
        <w:rPr>
          <w:rFonts w:hAnsi="Times New Roman"/>
          <w:i w:val="0"/>
          <w:iCs w:val="0"/>
        </w:rPr>
        <w:t>’</w:t>
      </w:r>
      <w:r>
        <w:rPr>
          <w:rFonts w:ascii="Arial"/>
          <w:i w:val="0"/>
          <w:iCs w:val="0"/>
        </w:rPr>
        <w:t>s weinig vertrouwen in de centrale (project)-organisatie.</w:t>
      </w:r>
    </w:p>
    <w:p w14:paraId="27DE6400" w14:textId="5A80503C" w:rsidR="00765DC0" w:rsidRDefault="00207EF6" w:rsidP="00DE1C38">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Resultaten:</w:t>
      </w:r>
      <w:r>
        <w:rPr>
          <w:rFonts w:ascii="Arial"/>
          <w:i w:val="0"/>
          <w:iCs w:val="0"/>
        </w:rPr>
        <w:tab/>
        <w:t>Een breed gedragen ontwerp voor de hypotheekpr</w:t>
      </w:r>
      <w:r w:rsidR="00DE1C38">
        <w:rPr>
          <w:rFonts w:ascii="Arial"/>
          <w:i w:val="0"/>
          <w:iCs w:val="0"/>
        </w:rPr>
        <w:t xml:space="preserve">ocessen </w:t>
      </w:r>
      <w:r>
        <w:rPr>
          <w:rFonts w:ascii="Arial"/>
          <w:i w:val="0"/>
          <w:iCs w:val="0"/>
        </w:rPr>
        <w:t xml:space="preserve">waarbij knelpunten zijn opgelost, een duidelijk </w:t>
      </w:r>
      <w:proofErr w:type="spellStart"/>
      <w:r>
        <w:rPr>
          <w:rFonts w:ascii="Arial"/>
          <w:i w:val="0"/>
          <w:iCs w:val="0"/>
        </w:rPr>
        <w:t>migratiepad</w:t>
      </w:r>
      <w:proofErr w:type="spellEnd"/>
      <w:r>
        <w:rPr>
          <w:rFonts w:ascii="Arial"/>
          <w:i w:val="0"/>
          <w:iCs w:val="0"/>
        </w:rPr>
        <w:t xml:space="preserve"> is beschreven en een projectenkalender is opgesteld</w:t>
      </w:r>
      <w:r w:rsidR="00DE1C38">
        <w:rPr>
          <w:rFonts w:ascii="Arial"/>
          <w:i w:val="0"/>
          <w:iCs w:val="0"/>
        </w:rPr>
        <w:t>, met h</w:t>
      </w:r>
      <w:r>
        <w:rPr>
          <w:rFonts w:ascii="Arial" w:eastAsia="Arial" w:hAnsi="Arial" w:cs="Arial"/>
          <w:i w:val="0"/>
          <w:iCs w:val="0"/>
        </w:rPr>
        <w:t>ersteld vertrouwen</w:t>
      </w:r>
      <w:r w:rsidR="00DE1C38">
        <w:rPr>
          <w:rFonts w:ascii="Arial" w:eastAsia="Arial" w:hAnsi="Arial" w:cs="Arial"/>
          <w:i w:val="0"/>
          <w:iCs w:val="0"/>
        </w:rPr>
        <w:t xml:space="preserve"> als gevolg</w:t>
      </w:r>
      <w:r>
        <w:rPr>
          <w:rFonts w:ascii="Arial" w:eastAsia="Arial" w:hAnsi="Arial" w:cs="Arial"/>
          <w:i w:val="0"/>
          <w:iCs w:val="0"/>
        </w:rPr>
        <w:t>.</w:t>
      </w:r>
    </w:p>
    <w:p w14:paraId="19AF1A36"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eastAsia="Arial" w:hAnsi="Arial" w:cs="Arial"/>
          <w:i w:val="0"/>
          <w:iCs w:val="0"/>
        </w:rPr>
        <w:tab/>
        <w:t>In het laatste deel van de opdracht is onder hoge tijdsdruk de centralisatie van de Regio</w:t>
      </w:r>
      <w:r>
        <w:rPr>
          <w:rFonts w:hAnsi="Times New Roman"/>
          <w:i w:val="0"/>
          <w:iCs w:val="0"/>
        </w:rPr>
        <w:t>’</w:t>
      </w:r>
      <w:r>
        <w:rPr>
          <w:rFonts w:ascii="Arial"/>
          <w:i w:val="0"/>
          <w:iCs w:val="0"/>
        </w:rPr>
        <w:t xml:space="preserve">s naar Amersfoort met succes uitgevoerd, dit betekende het </w:t>
      </w:r>
      <w:proofErr w:type="spellStart"/>
      <w:r>
        <w:rPr>
          <w:rFonts w:ascii="Arial"/>
          <w:i w:val="0"/>
          <w:iCs w:val="0"/>
        </w:rPr>
        <w:t>verplaasen</w:t>
      </w:r>
      <w:proofErr w:type="spellEnd"/>
      <w:r>
        <w:rPr>
          <w:rFonts w:ascii="Arial"/>
          <w:i w:val="0"/>
          <w:iCs w:val="0"/>
        </w:rPr>
        <w:t xml:space="preserve"> van 280 arbeidsplaatsen.</w:t>
      </w:r>
    </w:p>
    <w:p w14:paraId="6D8D44A9"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Verantw</w:t>
      </w:r>
      <w:proofErr w:type="spellEnd"/>
      <w:r>
        <w:rPr>
          <w:rFonts w:ascii="Arial"/>
          <w:i w:val="0"/>
          <w:iCs w:val="0"/>
        </w:rPr>
        <w:t>.:</w:t>
      </w:r>
      <w:r>
        <w:rPr>
          <w:rFonts w:ascii="Arial"/>
          <w:i w:val="0"/>
          <w:iCs w:val="0"/>
        </w:rPr>
        <w:tab/>
        <w:t>Realisatie van bovenstaande als projectmanager van een team van ca. 15 fte</w:t>
      </w:r>
      <w:r>
        <w:rPr>
          <w:rFonts w:hAnsi="Times New Roman"/>
          <w:i w:val="0"/>
          <w:iCs w:val="0"/>
        </w:rPr>
        <w:t>’</w:t>
      </w:r>
      <w:r>
        <w:rPr>
          <w:rFonts w:ascii="Arial"/>
          <w:i w:val="0"/>
          <w:iCs w:val="0"/>
        </w:rPr>
        <w:t xml:space="preserve">s en een grote </w:t>
      </w:r>
      <w:proofErr w:type="spellStart"/>
      <w:proofErr w:type="gramStart"/>
      <w:r>
        <w:rPr>
          <w:rFonts w:ascii="Arial"/>
          <w:i w:val="0"/>
          <w:iCs w:val="0"/>
        </w:rPr>
        <w:t>multi-disciplinaire</w:t>
      </w:r>
      <w:proofErr w:type="spellEnd"/>
      <w:proofErr w:type="gramEnd"/>
      <w:r>
        <w:rPr>
          <w:rFonts w:ascii="Arial"/>
          <w:i w:val="0"/>
          <w:iCs w:val="0"/>
        </w:rPr>
        <w:t xml:space="preserve"> werkgroep met vertegenwoordiging uit alle Regio</w:t>
      </w:r>
      <w:r>
        <w:rPr>
          <w:rFonts w:hAnsi="Times New Roman"/>
          <w:i w:val="0"/>
          <w:iCs w:val="0"/>
        </w:rPr>
        <w:t>’</w:t>
      </w:r>
      <w:r>
        <w:rPr>
          <w:rFonts w:ascii="Arial"/>
          <w:i w:val="0"/>
          <w:iCs w:val="0"/>
        </w:rPr>
        <w:t>s.</w:t>
      </w:r>
    </w:p>
    <w:p w14:paraId="35F61484" w14:textId="77777777" w:rsidR="00765DC0" w:rsidRDefault="00765DC0">
      <w:pPr>
        <w:pStyle w:val="Titelregel"/>
        <w:tabs>
          <w:tab w:val="clear" w:pos="8820"/>
          <w:tab w:val="right" w:pos="8761"/>
        </w:tabs>
        <w:rPr>
          <w:rFonts w:ascii="Arial" w:eastAsia="Arial" w:hAnsi="Arial" w:cs="Arial"/>
          <w:b/>
          <w:bCs/>
        </w:rPr>
      </w:pPr>
    </w:p>
    <w:p w14:paraId="0793046A" w14:textId="77777777" w:rsidR="00DE1C38" w:rsidRDefault="00DE1C38">
      <w:pPr>
        <w:pStyle w:val="Titelregel"/>
        <w:tabs>
          <w:tab w:val="clear" w:pos="8820"/>
          <w:tab w:val="right" w:pos="8761"/>
        </w:tabs>
        <w:rPr>
          <w:rFonts w:ascii="Arial"/>
          <w:b/>
          <w:bCs/>
        </w:rPr>
      </w:pPr>
    </w:p>
    <w:p w14:paraId="3C7DDA41" w14:textId="77777777" w:rsidR="00765DC0" w:rsidRDefault="00207EF6">
      <w:pPr>
        <w:pStyle w:val="Titelregel"/>
        <w:tabs>
          <w:tab w:val="clear" w:pos="8820"/>
          <w:tab w:val="right" w:pos="8761"/>
        </w:tabs>
        <w:rPr>
          <w:rFonts w:ascii="Arial" w:eastAsia="Arial" w:hAnsi="Arial" w:cs="Arial"/>
        </w:rPr>
      </w:pPr>
      <w:r>
        <w:rPr>
          <w:rFonts w:ascii="Arial"/>
          <w:b/>
          <w:bCs/>
        </w:rPr>
        <w:t>Periode</w:t>
      </w:r>
      <w:r>
        <w:rPr>
          <w:rFonts w:ascii="Arial" w:eastAsia="Arial" w:hAnsi="Arial" w:cs="Arial"/>
        </w:rPr>
        <w:tab/>
        <w:t>Januari 2001- December 2001</w:t>
      </w:r>
    </w:p>
    <w:p w14:paraId="432AC256" w14:textId="77777777" w:rsidR="00765DC0" w:rsidRDefault="00207EF6">
      <w:pPr>
        <w:pStyle w:val="Titelregel"/>
        <w:tabs>
          <w:tab w:val="clear" w:pos="8820"/>
          <w:tab w:val="right" w:pos="8761"/>
        </w:tabs>
        <w:rPr>
          <w:rFonts w:ascii="Arial" w:eastAsia="Arial" w:hAnsi="Arial" w:cs="Arial"/>
          <w:b/>
          <w:bCs/>
        </w:rPr>
      </w:pPr>
      <w:r>
        <w:rPr>
          <w:rFonts w:ascii="Arial"/>
          <w:b/>
          <w:bCs/>
        </w:rPr>
        <w:t>Werkgever</w:t>
      </w:r>
      <w:r>
        <w:rPr>
          <w:rFonts w:ascii="Arial"/>
          <w:b/>
          <w:bCs/>
        </w:rPr>
        <w:tab/>
      </w:r>
      <w:r>
        <w:rPr>
          <w:rFonts w:ascii="Arial"/>
        </w:rPr>
        <w:t>Cap Gemini Ernst en Young, intern sector Financial Services</w:t>
      </w:r>
    </w:p>
    <w:p w14:paraId="5A6E2519" w14:textId="77777777" w:rsidR="00765DC0" w:rsidRDefault="00207EF6">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t>Business Support Manager</w:t>
      </w:r>
    </w:p>
    <w:p w14:paraId="4E921157"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Nivo</w:t>
      </w:r>
      <w:proofErr w:type="spellEnd"/>
      <w:r>
        <w:rPr>
          <w:rFonts w:ascii="Arial"/>
          <w:i w:val="0"/>
          <w:iCs w:val="0"/>
        </w:rPr>
        <w:t>:</w:t>
      </w:r>
      <w:r>
        <w:rPr>
          <w:rFonts w:ascii="Arial"/>
          <w:i w:val="0"/>
          <w:iCs w:val="0"/>
        </w:rPr>
        <w:tab/>
        <w:t xml:space="preserve">Staf, rapporterend aan sectormanager (1200 </w:t>
      </w:r>
      <w:proofErr w:type="spellStart"/>
      <w:r>
        <w:rPr>
          <w:rFonts w:ascii="Arial"/>
          <w:i w:val="0"/>
          <w:iCs w:val="0"/>
        </w:rPr>
        <w:t>mdw</w:t>
      </w:r>
      <w:proofErr w:type="spellEnd"/>
      <w:r>
        <w:rPr>
          <w:rFonts w:ascii="Arial"/>
          <w:i w:val="0"/>
          <w:iCs w:val="0"/>
        </w:rPr>
        <w:t>)</w:t>
      </w:r>
    </w:p>
    <w:p w14:paraId="54B0079A"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t xml:space="preserve">De stafunit Business Support van de sector Financial Services bundelt de disciplines Kennis, Kwaliteit, </w:t>
      </w:r>
      <w:proofErr w:type="spellStart"/>
      <w:r>
        <w:rPr>
          <w:rFonts w:ascii="Arial"/>
          <w:i w:val="0"/>
          <w:iCs w:val="0"/>
        </w:rPr>
        <w:t>Staffing</w:t>
      </w:r>
      <w:proofErr w:type="spellEnd"/>
      <w:r>
        <w:rPr>
          <w:rFonts w:ascii="Arial"/>
          <w:i w:val="0"/>
          <w:iCs w:val="0"/>
        </w:rPr>
        <w:t>, Sales Support en Delivery Support (12 FTE)</w:t>
      </w:r>
    </w:p>
    <w:p w14:paraId="0020865A"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Verantw</w:t>
      </w:r>
      <w:proofErr w:type="spellEnd"/>
      <w:r>
        <w:rPr>
          <w:rFonts w:ascii="Arial"/>
          <w:i w:val="0"/>
          <w:iCs w:val="0"/>
        </w:rPr>
        <w:t>.:</w:t>
      </w:r>
      <w:r>
        <w:rPr>
          <w:rFonts w:ascii="Arial"/>
          <w:i w:val="0"/>
          <w:iCs w:val="0"/>
        </w:rPr>
        <w:tab/>
        <w:t xml:space="preserve">Budget 2,4 </w:t>
      </w:r>
      <w:proofErr w:type="spellStart"/>
      <w:r>
        <w:rPr>
          <w:rFonts w:ascii="Arial"/>
          <w:i w:val="0"/>
          <w:iCs w:val="0"/>
        </w:rPr>
        <w:t>Mfl</w:t>
      </w:r>
      <w:proofErr w:type="spellEnd"/>
      <w:r>
        <w:rPr>
          <w:rFonts w:ascii="Arial"/>
          <w:i w:val="0"/>
          <w:iCs w:val="0"/>
        </w:rPr>
        <w:t>., Personeel 4 lijn, rest functioneel. Procesverantwoordelijk voor de uitgebrachte grote offertes.</w:t>
      </w:r>
    </w:p>
    <w:p w14:paraId="03CC629E" w14:textId="2A1483B4" w:rsidR="00915CB3" w:rsidRDefault="00915CB3">
      <w:pPr>
        <w:rPr>
          <w:rFonts w:ascii="Arial" w:eastAsia="Arial Unicode MS" w:hAnsi="Arial Unicode MS" w:cs="Arial Unicode MS"/>
          <w:b/>
          <w:bCs/>
        </w:rPr>
      </w:pPr>
    </w:p>
    <w:p w14:paraId="52EFF6D4" w14:textId="77777777" w:rsidR="00765DC0" w:rsidRDefault="00207EF6">
      <w:pPr>
        <w:pStyle w:val="Titelregel"/>
        <w:tabs>
          <w:tab w:val="clear" w:pos="8820"/>
          <w:tab w:val="right" w:pos="8761"/>
        </w:tabs>
        <w:rPr>
          <w:rFonts w:ascii="Arial" w:eastAsia="Arial" w:hAnsi="Arial" w:cs="Arial"/>
        </w:rPr>
      </w:pPr>
      <w:r>
        <w:rPr>
          <w:rFonts w:ascii="Arial"/>
          <w:b/>
          <w:bCs/>
        </w:rPr>
        <w:t>Periode</w:t>
      </w:r>
      <w:r>
        <w:rPr>
          <w:rFonts w:ascii="Arial" w:eastAsia="Arial" w:hAnsi="Arial" w:cs="Arial"/>
        </w:rPr>
        <w:tab/>
        <w:t>November 1999- December 2000</w:t>
      </w:r>
    </w:p>
    <w:p w14:paraId="5ADCFC07" w14:textId="77777777" w:rsidR="00765DC0" w:rsidRDefault="00207EF6">
      <w:pPr>
        <w:pStyle w:val="Titelregel"/>
        <w:tabs>
          <w:tab w:val="clear" w:pos="8820"/>
          <w:tab w:val="right" w:pos="8761"/>
        </w:tabs>
        <w:rPr>
          <w:rFonts w:ascii="Arial" w:eastAsia="Arial" w:hAnsi="Arial" w:cs="Arial"/>
          <w:b/>
          <w:bCs/>
        </w:rPr>
      </w:pPr>
      <w:r>
        <w:rPr>
          <w:rFonts w:ascii="Arial"/>
          <w:b/>
          <w:bCs/>
        </w:rPr>
        <w:t>Werkgever</w:t>
      </w:r>
      <w:r>
        <w:rPr>
          <w:rFonts w:ascii="Arial"/>
          <w:b/>
          <w:bCs/>
        </w:rPr>
        <w:tab/>
      </w:r>
      <w:proofErr w:type="spellStart"/>
      <w:r>
        <w:rPr>
          <w:rFonts w:ascii="Arial"/>
        </w:rPr>
        <w:t>Nidera</w:t>
      </w:r>
      <w:proofErr w:type="spellEnd"/>
    </w:p>
    <w:p w14:paraId="6ABD90A7" w14:textId="77777777" w:rsidR="00765DC0" w:rsidRDefault="00207EF6">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t xml:space="preserve">Chief Information </w:t>
      </w:r>
      <w:proofErr w:type="spellStart"/>
      <w:r>
        <w:rPr>
          <w:rFonts w:ascii="Arial" w:eastAsia="Arial" w:hAnsi="Arial" w:cs="Arial"/>
        </w:rPr>
        <w:t>Officer</w:t>
      </w:r>
      <w:proofErr w:type="spellEnd"/>
    </w:p>
    <w:p w14:paraId="05633708"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Nivo</w:t>
      </w:r>
      <w:proofErr w:type="spellEnd"/>
      <w:r>
        <w:rPr>
          <w:rFonts w:ascii="Arial"/>
          <w:i w:val="0"/>
          <w:iCs w:val="0"/>
        </w:rPr>
        <w:t>:</w:t>
      </w:r>
      <w:r>
        <w:rPr>
          <w:rFonts w:ascii="Arial"/>
          <w:i w:val="0"/>
          <w:iCs w:val="0"/>
        </w:rPr>
        <w:tab/>
        <w:t xml:space="preserve">Senior </w:t>
      </w:r>
      <w:proofErr w:type="spellStart"/>
      <w:r>
        <w:rPr>
          <w:rFonts w:ascii="Arial"/>
          <w:i w:val="0"/>
          <w:iCs w:val="0"/>
        </w:rPr>
        <w:t>mgmnt</w:t>
      </w:r>
      <w:proofErr w:type="spellEnd"/>
      <w:r>
        <w:rPr>
          <w:rFonts w:ascii="Arial"/>
          <w:i w:val="0"/>
          <w:iCs w:val="0"/>
        </w:rPr>
        <w:t>, rapporterend aan CEO</w:t>
      </w:r>
    </w:p>
    <w:p w14:paraId="4A42D1A6"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t xml:space="preserve">Eindverantwoordelijk voor de ICT van deze multinational, een commodity </w:t>
      </w:r>
      <w:proofErr w:type="spellStart"/>
      <w:r>
        <w:rPr>
          <w:rFonts w:ascii="Arial"/>
          <w:i w:val="0"/>
          <w:iCs w:val="0"/>
        </w:rPr>
        <w:t>trader</w:t>
      </w:r>
      <w:proofErr w:type="spellEnd"/>
      <w:r>
        <w:rPr>
          <w:rFonts w:ascii="Arial"/>
          <w:i w:val="0"/>
          <w:iCs w:val="0"/>
        </w:rPr>
        <w:t xml:space="preserve"> met 1600 medewerkers. Implementatie nieuwe website voor alle landen </w:t>
      </w:r>
      <w:proofErr w:type="spellStart"/>
      <w:r>
        <w:rPr>
          <w:rFonts w:ascii="Arial"/>
          <w:i w:val="0"/>
          <w:iCs w:val="0"/>
        </w:rPr>
        <w:t>mbv</w:t>
      </w:r>
      <w:proofErr w:type="spellEnd"/>
      <w:r>
        <w:rPr>
          <w:rFonts w:ascii="Arial"/>
          <w:i w:val="0"/>
          <w:iCs w:val="0"/>
        </w:rPr>
        <w:t xml:space="preserve"> CMS.</w:t>
      </w:r>
    </w:p>
    <w:p w14:paraId="2739FE1F" w14:textId="77777777" w:rsidR="006C155A" w:rsidRDefault="00207EF6" w:rsidP="006C155A">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i w:val="0"/>
          <w:iCs w:val="0"/>
        </w:rPr>
      </w:pPr>
      <w:proofErr w:type="spellStart"/>
      <w:r>
        <w:rPr>
          <w:rFonts w:ascii="Arial"/>
          <w:i w:val="0"/>
          <w:iCs w:val="0"/>
        </w:rPr>
        <w:t>Verantw</w:t>
      </w:r>
      <w:proofErr w:type="spellEnd"/>
      <w:r>
        <w:rPr>
          <w:rFonts w:ascii="Arial"/>
          <w:i w:val="0"/>
          <w:iCs w:val="0"/>
        </w:rPr>
        <w:t>:</w:t>
      </w:r>
      <w:r>
        <w:rPr>
          <w:rFonts w:ascii="Arial"/>
          <w:i w:val="0"/>
          <w:iCs w:val="0"/>
        </w:rPr>
        <w:tab/>
        <w:t>Budget 8Mfl, personeel 15 lijn, 25 (wereldwijd) functioneel.</w:t>
      </w:r>
    </w:p>
    <w:p w14:paraId="26C799F7" w14:textId="77777777" w:rsidR="006C155A" w:rsidRDefault="006C155A">
      <w:pPr>
        <w:pStyle w:val="Titelregel"/>
        <w:keepNext/>
        <w:keepLines/>
        <w:tabs>
          <w:tab w:val="clear" w:pos="8820"/>
          <w:tab w:val="right" w:pos="8761"/>
        </w:tabs>
        <w:rPr>
          <w:rFonts w:ascii="Arial"/>
          <w:b/>
          <w:bCs/>
        </w:rPr>
      </w:pPr>
    </w:p>
    <w:p w14:paraId="3D2B924A" w14:textId="77777777" w:rsidR="00765DC0" w:rsidRDefault="00207EF6">
      <w:pPr>
        <w:pStyle w:val="Titelregel"/>
        <w:keepNext/>
        <w:keepLines/>
        <w:tabs>
          <w:tab w:val="clear" w:pos="8820"/>
          <w:tab w:val="right" w:pos="8761"/>
        </w:tabs>
        <w:rPr>
          <w:rFonts w:ascii="Arial" w:eastAsia="Arial" w:hAnsi="Arial" w:cs="Arial"/>
        </w:rPr>
      </w:pPr>
      <w:r>
        <w:rPr>
          <w:rFonts w:ascii="Arial"/>
          <w:b/>
          <w:bCs/>
        </w:rPr>
        <w:t>Periode</w:t>
      </w:r>
      <w:r>
        <w:rPr>
          <w:rFonts w:ascii="Arial" w:eastAsia="Arial" w:hAnsi="Arial" w:cs="Arial"/>
        </w:rPr>
        <w:tab/>
      </w:r>
      <w:proofErr w:type="spellStart"/>
      <w:r>
        <w:rPr>
          <w:rFonts w:ascii="Arial"/>
        </w:rPr>
        <w:t>October</w:t>
      </w:r>
      <w:proofErr w:type="spellEnd"/>
      <w:r>
        <w:rPr>
          <w:rFonts w:ascii="Arial"/>
        </w:rPr>
        <w:t xml:space="preserve"> 1996 </w:t>
      </w:r>
      <w:r>
        <w:rPr>
          <w:rFonts w:hAnsi="Times New Roman"/>
        </w:rPr>
        <w:t xml:space="preserve">– </w:t>
      </w:r>
      <w:r>
        <w:rPr>
          <w:rFonts w:ascii="Arial"/>
        </w:rPr>
        <w:t>November 1998</w:t>
      </w:r>
    </w:p>
    <w:p w14:paraId="4B980057" w14:textId="77777777" w:rsidR="00765DC0" w:rsidRDefault="00207EF6">
      <w:pPr>
        <w:pStyle w:val="Titelregel"/>
        <w:tabs>
          <w:tab w:val="clear" w:pos="8820"/>
          <w:tab w:val="right" w:pos="8761"/>
        </w:tabs>
        <w:rPr>
          <w:rFonts w:ascii="Arial" w:eastAsia="Arial" w:hAnsi="Arial" w:cs="Arial"/>
          <w:b/>
          <w:bCs/>
        </w:rPr>
      </w:pPr>
      <w:r>
        <w:rPr>
          <w:rFonts w:ascii="Arial"/>
          <w:b/>
          <w:bCs/>
        </w:rPr>
        <w:t>Werkgever/Klant</w:t>
      </w:r>
      <w:r>
        <w:rPr>
          <w:rFonts w:ascii="Arial"/>
          <w:b/>
          <w:bCs/>
        </w:rPr>
        <w:tab/>
      </w:r>
      <w:r>
        <w:rPr>
          <w:rFonts w:ascii="Arial"/>
        </w:rPr>
        <w:t>Cap Gemini, intern divisie Finance</w:t>
      </w:r>
    </w:p>
    <w:p w14:paraId="2151F32E" w14:textId="77777777" w:rsidR="00765DC0" w:rsidRDefault="00207EF6">
      <w:pPr>
        <w:pStyle w:val="Titelregel"/>
        <w:keepNext/>
        <w:keepLines/>
        <w:tabs>
          <w:tab w:val="clear" w:pos="8820"/>
          <w:tab w:val="right" w:pos="8761"/>
        </w:tabs>
        <w:rPr>
          <w:rFonts w:ascii="Arial" w:eastAsia="Arial" w:hAnsi="Arial" w:cs="Arial"/>
        </w:rPr>
      </w:pPr>
      <w:r>
        <w:rPr>
          <w:rFonts w:ascii="Arial"/>
          <w:b/>
          <w:bCs/>
        </w:rPr>
        <w:t>Functie</w:t>
      </w:r>
      <w:r>
        <w:rPr>
          <w:rFonts w:ascii="Arial" w:eastAsia="Arial" w:hAnsi="Arial" w:cs="Arial"/>
        </w:rPr>
        <w:tab/>
      </w:r>
      <w:r>
        <w:rPr>
          <w:rFonts w:ascii="Arial"/>
        </w:rPr>
        <w:t>Business Support Manager</w:t>
      </w:r>
    </w:p>
    <w:p w14:paraId="5FEB02ED" w14:textId="77777777" w:rsidR="00765DC0" w:rsidRDefault="00207EF6">
      <w:pPr>
        <w:pStyle w:val="tabelheading2"/>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Nivo</w:t>
      </w:r>
      <w:proofErr w:type="spellEnd"/>
      <w:r>
        <w:rPr>
          <w:rFonts w:ascii="Arial"/>
          <w:i w:val="0"/>
          <w:iCs w:val="0"/>
        </w:rPr>
        <w:t>:</w:t>
      </w:r>
      <w:r>
        <w:rPr>
          <w:rFonts w:ascii="Arial"/>
          <w:i w:val="0"/>
          <w:iCs w:val="0"/>
        </w:rPr>
        <w:tab/>
        <w:t xml:space="preserve">Lid </w:t>
      </w:r>
      <w:proofErr w:type="gramStart"/>
      <w:r>
        <w:rPr>
          <w:rFonts w:ascii="Arial"/>
          <w:i w:val="0"/>
          <w:iCs w:val="0"/>
        </w:rPr>
        <w:t>MT divisie</w:t>
      </w:r>
      <w:proofErr w:type="gramEnd"/>
      <w:r>
        <w:rPr>
          <w:rFonts w:ascii="Arial"/>
          <w:i w:val="0"/>
          <w:iCs w:val="0"/>
        </w:rPr>
        <w:t xml:space="preserve"> Finance, rapporterend aan General Manager</w:t>
      </w:r>
    </w:p>
    <w:p w14:paraId="55DC286B" w14:textId="77777777" w:rsidR="00765DC0" w:rsidRDefault="00207EF6">
      <w:pPr>
        <w:pStyle w:val="tabelheading2"/>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t>Samensmelten van de disciplines Resource Allocatie, Kwaliteits- en Kennismanagement tot een nieuwe stafunit.</w:t>
      </w:r>
    </w:p>
    <w:p w14:paraId="7A078768" w14:textId="65A8075F" w:rsidR="00765DC0" w:rsidRDefault="00207EF6">
      <w:pPr>
        <w:pStyle w:val="tabelheading2"/>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Verantw</w:t>
      </w:r>
      <w:proofErr w:type="spellEnd"/>
      <w:r>
        <w:rPr>
          <w:rFonts w:ascii="Arial"/>
          <w:i w:val="0"/>
          <w:iCs w:val="0"/>
        </w:rPr>
        <w:t>.:</w:t>
      </w:r>
      <w:r>
        <w:rPr>
          <w:rFonts w:ascii="Arial"/>
          <w:i w:val="0"/>
          <w:iCs w:val="0"/>
        </w:rPr>
        <w:tab/>
        <w:t xml:space="preserve">Budget 1,5 </w:t>
      </w:r>
      <w:proofErr w:type="spellStart"/>
      <w:r>
        <w:rPr>
          <w:rFonts w:ascii="Arial"/>
          <w:i w:val="0"/>
          <w:iCs w:val="0"/>
        </w:rPr>
        <w:t>Mfl</w:t>
      </w:r>
      <w:proofErr w:type="spellEnd"/>
      <w:r>
        <w:rPr>
          <w:rFonts w:ascii="Arial"/>
          <w:i w:val="0"/>
          <w:iCs w:val="0"/>
        </w:rPr>
        <w:t>, lid van het managementteam van de divisie Finance en rapporteerde direct aan de General Manager.</w:t>
      </w:r>
    </w:p>
    <w:p w14:paraId="0DE28843" w14:textId="77777777" w:rsidR="00765DC0" w:rsidRDefault="00765DC0">
      <w:pPr>
        <w:pStyle w:val="ErvAlin"/>
        <w:keepNext w:val="0"/>
        <w:tabs>
          <w:tab w:val="left" w:pos="2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3" w:lineRule="exact"/>
        <w:jc w:val="both"/>
        <w:rPr>
          <w:rFonts w:ascii="Arial" w:eastAsia="Arial" w:hAnsi="Arial" w:cs="Arial"/>
          <w:lang w:val="nl-NL"/>
        </w:rPr>
      </w:pPr>
    </w:p>
    <w:p w14:paraId="772F3C46" w14:textId="77777777" w:rsidR="008D0F13" w:rsidRDefault="008D0F13">
      <w:pPr>
        <w:rPr>
          <w:rFonts w:ascii="Arial" w:eastAsia="Arial Unicode MS" w:hAnsi="Arial Unicode MS" w:cs="Arial Unicode MS"/>
          <w:b/>
          <w:bCs/>
        </w:rPr>
      </w:pPr>
      <w:r>
        <w:rPr>
          <w:rFonts w:ascii="Arial"/>
          <w:b/>
          <w:bCs/>
        </w:rPr>
        <w:br w:type="page"/>
      </w:r>
    </w:p>
    <w:p w14:paraId="46921FF9" w14:textId="04A98A67" w:rsidR="00765DC0" w:rsidRDefault="00207EF6">
      <w:pPr>
        <w:pStyle w:val="Titelregel"/>
        <w:tabs>
          <w:tab w:val="clear" w:pos="8820"/>
          <w:tab w:val="right" w:pos="8761"/>
        </w:tabs>
        <w:rPr>
          <w:rFonts w:ascii="Arial" w:eastAsia="Arial" w:hAnsi="Arial" w:cs="Arial"/>
        </w:rPr>
      </w:pPr>
      <w:r>
        <w:rPr>
          <w:rFonts w:ascii="Arial"/>
          <w:b/>
          <w:bCs/>
        </w:rPr>
        <w:lastRenderedPageBreak/>
        <w:t>Periode</w:t>
      </w:r>
      <w:r>
        <w:rPr>
          <w:rFonts w:ascii="Arial" w:eastAsia="Arial" w:hAnsi="Arial" w:cs="Arial"/>
        </w:rPr>
        <w:tab/>
      </w:r>
      <w:r>
        <w:rPr>
          <w:rFonts w:ascii="Arial"/>
        </w:rPr>
        <w:t xml:space="preserve">Juni </w:t>
      </w:r>
      <w:proofErr w:type="gramStart"/>
      <w:r>
        <w:rPr>
          <w:rFonts w:ascii="Arial"/>
        </w:rPr>
        <w:t>1996  September</w:t>
      </w:r>
      <w:proofErr w:type="gramEnd"/>
      <w:r>
        <w:rPr>
          <w:rFonts w:ascii="Arial"/>
        </w:rPr>
        <w:t xml:space="preserve"> 1996</w:t>
      </w:r>
    </w:p>
    <w:p w14:paraId="6EE15EAF" w14:textId="77777777" w:rsidR="00765DC0" w:rsidRDefault="00207EF6">
      <w:pPr>
        <w:pStyle w:val="Titelregel"/>
        <w:tabs>
          <w:tab w:val="clear" w:pos="8820"/>
          <w:tab w:val="right" w:pos="8761"/>
        </w:tabs>
        <w:rPr>
          <w:rFonts w:ascii="Arial" w:eastAsia="Arial" w:hAnsi="Arial" w:cs="Arial"/>
          <w:b/>
          <w:bCs/>
        </w:rPr>
      </w:pPr>
      <w:r>
        <w:rPr>
          <w:rFonts w:ascii="Arial"/>
          <w:b/>
          <w:bCs/>
        </w:rPr>
        <w:t>Werkgever/Klant</w:t>
      </w:r>
      <w:r>
        <w:rPr>
          <w:rFonts w:ascii="Arial"/>
          <w:b/>
          <w:bCs/>
        </w:rPr>
        <w:tab/>
      </w:r>
      <w:r>
        <w:rPr>
          <w:rFonts w:ascii="Arial"/>
        </w:rPr>
        <w:t>Cap Gemini</w:t>
      </w:r>
    </w:p>
    <w:p w14:paraId="56FA4780" w14:textId="77777777" w:rsidR="00765DC0" w:rsidRDefault="00207EF6">
      <w:pPr>
        <w:pStyle w:val="Titelregel"/>
        <w:tabs>
          <w:tab w:val="clear" w:pos="8820"/>
          <w:tab w:val="right" w:pos="8761"/>
        </w:tabs>
        <w:rPr>
          <w:rFonts w:ascii="Arial" w:eastAsia="Arial" w:hAnsi="Arial" w:cs="Arial"/>
        </w:rPr>
      </w:pPr>
      <w:r>
        <w:rPr>
          <w:rFonts w:ascii="Arial"/>
          <w:b/>
          <w:bCs/>
        </w:rPr>
        <w:t>Functie</w:t>
      </w:r>
      <w:r>
        <w:rPr>
          <w:rFonts w:ascii="Arial" w:eastAsia="Arial" w:hAnsi="Arial" w:cs="Arial"/>
        </w:rPr>
        <w:tab/>
      </w:r>
      <w:proofErr w:type="spellStart"/>
      <w:r>
        <w:rPr>
          <w:rFonts w:ascii="Arial"/>
        </w:rPr>
        <w:t>Deputy</w:t>
      </w:r>
      <w:proofErr w:type="spellEnd"/>
      <w:r>
        <w:rPr>
          <w:rFonts w:ascii="Arial"/>
        </w:rPr>
        <w:t xml:space="preserve"> Unit Manager</w:t>
      </w:r>
    </w:p>
    <w:p w14:paraId="5A95D0F1" w14:textId="2F5DC5D8"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t xml:space="preserve">Aansturen van de software </w:t>
      </w:r>
      <w:proofErr w:type="spellStart"/>
      <w:r>
        <w:rPr>
          <w:rFonts w:ascii="Arial"/>
          <w:i w:val="0"/>
          <w:iCs w:val="0"/>
        </w:rPr>
        <w:t>factory</w:t>
      </w:r>
      <w:proofErr w:type="spellEnd"/>
      <w:r>
        <w:rPr>
          <w:rFonts w:ascii="Arial"/>
          <w:i w:val="0"/>
          <w:iCs w:val="0"/>
        </w:rPr>
        <w:t xml:space="preserve"> van de divisie Finance, de belangrijkste taak was het onderzoeken waarom deze unit niet aan de verwachtingen voldeed en het inzetten van het proces om deze situatie te veranderen.</w:t>
      </w:r>
    </w:p>
    <w:p w14:paraId="407D866B"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Verantw</w:t>
      </w:r>
      <w:proofErr w:type="spellEnd"/>
      <w:r>
        <w:rPr>
          <w:rFonts w:ascii="Arial"/>
          <w:i w:val="0"/>
          <w:iCs w:val="0"/>
        </w:rPr>
        <w:t>.:</w:t>
      </w:r>
      <w:r>
        <w:rPr>
          <w:rFonts w:ascii="Arial"/>
          <w:i w:val="0"/>
          <w:iCs w:val="0"/>
        </w:rPr>
        <w:tab/>
        <w:t xml:space="preserve">Operationele aansturing van de unit (60 </w:t>
      </w:r>
      <w:proofErr w:type="spellStart"/>
      <w:r>
        <w:rPr>
          <w:rFonts w:ascii="Arial"/>
          <w:i w:val="0"/>
          <w:iCs w:val="0"/>
        </w:rPr>
        <w:t>mdw</w:t>
      </w:r>
      <w:proofErr w:type="spellEnd"/>
      <w:r>
        <w:rPr>
          <w:rFonts w:ascii="Arial"/>
          <w:i w:val="0"/>
          <w:iCs w:val="0"/>
        </w:rPr>
        <w:t>).</w:t>
      </w:r>
    </w:p>
    <w:p w14:paraId="2A9A7AAF" w14:textId="77777777" w:rsidR="00765DC0" w:rsidRDefault="00765DC0">
      <w:pPr>
        <w:pStyle w:val="ErvAlin"/>
        <w:keepNext w:val="0"/>
        <w:tabs>
          <w:tab w:val="left" w:pos="2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3" w:lineRule="exact"/>
        <w:jc w:val="both"/>
        <w:rPr>
          <w:rFonts w:ascii="Arial" w:eastAsia="Arial" w:hAnsi="Arial" w:cs="Arial"/>
          <w:lang w:val="nl-NL"/>
        </w:rPr>
      </w:pPr>
    </w:p>
    <w:p w14:paraId="03614DD1" w14:textId="77777777" w:rsidR="00765DC0" w:rsidRDefault="00207EF6">
      <w:pPr>
        <w:pStyle w:val="Titelregel"/>
        <w:tabs>
          <w:tab w:val="clear" w:pos="8820"/>
          <w:tab w:val="right" w:pos="8761"/>
        </w:tabs>
        <w:rPr>
          <w:rFonts w:ascii="Arial" w:eastAsia="Arial" w:hAnsi="Arial" w:cs="Arial"/>
        </w:rPr>
      </w:pPr>
      <w:r>
        <w:rPr>
          <w:rFonts w:ascii="Arial"/>
          <w:b/>
          <w:bCs/>
        </w:rPr>
        <w:t>Periode</w:t>
      </w:r>
      <w:r>
        <w:rPr>
          <w:rFonts w:ascii="Arial" w:eastAsia="Arial" w:hAnsi="Arial" w:cs="Arial"/>
        </w:rPr>
        <w:tab/>
      </w:r>
      <w:r>
        <w:rPr>
          <w:rFonts w:ascii="Arial"/>
        </w:rPr>
        <w:t xml:space="preserve">Maart </w:t>
      </w:r>
      <w:proofErr w:type="gramStart"/>
      <w:r>
        <w:rPr>
          <w:rFonts w:ascii="Arial"/>
        </w:rPr>
        <w:t>1995  Mei</w:t>
      </w:r>
      <w:proofErr w:type="gramEnd"/>
      <w:r>
        <w:rPr>
          <w:rFonts w:ascii="Arial"/>
        </w:rPr>
        <w:t xml:space="preserve"> 1996</w:t>
      </w:r>
    </w:p>
    <w:p w14:paraId="46F2EDEB" w14:textId="77777777" w:rsidR="00765DC0" w:rsidRDefault="00207EF6">
      <w:pPr>
        <w:pStyle w:val="Titelregel"/>
        <w:tabs>
          <w:tab w:val="clear" w:pos="8820"/>
          <w:tab w:val="right" w:pos="8761"/>
        </w:tabs>
        <w:rPr>
          <w:rFonts w:ascii="Arial" w:eastAsia="Arial" w:hAnsi="Arial" w:cs="Arial"/>
          <w:b/>
          <w:bCs/>
        </w:rPr>
      </w:pPr>
      <w:r>
        <w:rPr>
          <w:rFonts w:ascii="Arial"/>
          <w:b/>
          <w:bCs/>
        </w:rPr>
        <w:t>Werkgever/Klant</w:t>
      </w:r>
      <w:r>
        <w:rPr>
          <w:rFonts w:ascii="Arial"/>
          <w:b/>
          <w:bCs/>
        </w:rPr>
        <w:tab/>
      </w:r>
      <w:r>
        <w:rPr>
          <w:rFonts w:ascii="Arial"/>
        </w:rPr>
        <w:t>Cap Gemini, intern</w:t>
      </w:r>
    </w:p>
    <w:p w14:paraId="709E238A" w14:textId="77777777" w:rsidR="00765DC0" w:rsidRDefault="00207EF6">
      <w:pPr>
        <w:pStyle w:val="Titelregel"/>
        <w:tabs>
          <w:tab w:val="clear" w:pos="8820"/>
          <w:tab w:val="right" w:pos="8761"/>
        </w:tabs>
        <w:rPr>
          <w:rFonts w:ascii="Arial" w:eastAsia="Arial" w:hAnsi="Arial" w:cs="Arial"/>
          <w:lang w:val="en-US"/>
        </w:rPr>
      </w:pPr>
      <w:proofErr w:type="spellStart"/>
      <w:r>
        <w:rPr>
          <w:rFonts w:ascii="Arial"/>
          <w:b/>
          <w:bCs/>
          <w:lang w:val="en-US"/>
        </w:rPr>
        <w:t>Functie</w:t>
      </w:r>
      <w:proofErr w:type="spellEnd"/>
      <w:r>
        <w:rPr>
          <w:rFonts w:ascii="Arial" w:eastAsia="Arial" w:hAnsi="Arial" w:cs="Arial"/>
          <w:lang w:val="en-US"/>
        </w:rPr>
        <w:tab/>
      </w:r>
      <w:r>
        <w:rPr>
          <w:rFonts w:ascii="Arial"/>
          <w:lang w:val="en-US"/>
        </w:rPr>
        <w:t>Deputy Area Quality Manager</w:t>
      </w:r>
    </w:p>
    <w:p w14:paraId="7DC656CC" w14:textId="77777777" w:rsidR="00765DC0" w:rsidRPr="00F95E52"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lang w:val="en-GB"/>
        </w:rPr>
      </w:pPr>
      <w:proofErr w:type="spellStart"/>
      <w:r w:rsidRPr="00F95E52">
        <w:rPr>
          <w:rFonts w:ascii="Arial"/>
          <w:i w:val="0"/>
          <w:iCs w:val="0"/>
          <w:lang w:val="en-GB"/>
        </w:rPr>
        <w:t>Nivo</w:t>
      </w:r>
      <w:proofErr w:type="spellEnd"/>
      <w:r w:rsidRPr="00F95E52">
        <w:rPr>
          <w:rFonts w:ascii="Arial"/>
          <w:i w:val="0"/>
          <w:iCs w:val="0"/>
          <w:lang w:val="en-GB"/>
        </w:rPr>
        <w:t>:</w:t>
      </w:r>
      <w:r w:rsidRPr="00F95E52">
        <w:rPr>
          <w:rFonts w:ascii="Arial"/>
          <w:i w:val="0"/>
          <w:iCs w:val="0"/>
          <w:lang w:val="en-GB"/>
        </w:rPr>
        <w:tab/>
      </w:r>
      <w:proofErr w:type="spellStart"/>
      <w:r w:rsidRPr="00F95E52">
        <w:rPr>
          <w:rFonts w:ascii="Arial"/>
          <w:i w:val="0"/>
          <w:iCs w:val="0"/>
          <w:lang w:val="en-GB"/>
        </w:rPr>
        <w:t>Concernstaf</w:t>
      </w:r>
      <w:proofErr w:type="spellEnd"/>
    </w:p>
    <w:p w14:paraId="3CFCBF14"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r>
        <w:rPr>
          <w:rFonts w:ascii="Arial"/>
          <w:i w:val="0"/>
          <w:iCs w:val="0"/>
        </w:rPr>
        <w:t>Omgeving:</w:t>
      </w:r>
      <w:r>
        <w:rPr>
          <w:rFonts w:ascii="Arial"/>
          <w:i w:val="0"/>
          <w:iCs w:val="0"/>
        </w:rPr>
        <w:tab/>
        <w:t xml:space="preserve">Area </w:t>
      </w:r>
      <w:proofErr w:type="spellStart"/>
      <w:r>
        <w:rPr>
          <w:rFonts w:ascii="Arial"/>
          <w:i w:val="0"/>
          <w:iCs w:val="0"/>
        </w:rPr>
        <w:t>Quality</w:t>
      </w:r>
      <w:proofErr w:type="spellEnd"/>
      <w:r>
        <w:rPr>
          <w:rFonts w:ascii="Arial"/>
          <w:i w:val="0"/>
          <w:iCs w:val="0"/>
        </w:rPr>
        <w:t xml:space="preserve"> Management was een overkoepelend staforgaan over het </w:t>
      </w:r>
      <w:proofErr w:type="spellStart"/>
      <w:r>
        <w:rPr>
          <w:rFonts w:ascii="Arial"/>
          <w:i w:val="0"/>
          <w:iCs w:val="0"/>
        </w:rPr>
        <w:t>Quality</w:t>
      </w:r>
      <w:proofErr w:type="spellEnd"/>
      <w:r>
        <w:rPr>
          <w:rFonts w:ascii="Arial"/>
          <w:i w:val="0"/>
          <w:iCs w:val="0"/>
        </w:rPr>
        <w:t xml:space="preserve"> Management van de verschillende divisies/werkmaatschappijen in Nederland, Belgi</w:t>
      </w:r>
      <w:r>
        <w:rPr>
          <w:rFonts w:hAnsi="Times New Roman"/>
          <w:i w:val="0"/>
          <w:iCs w:val="0"/>
        </w:rPr>
        <w:t xml:space="preserve">ë </w:t>
      </w:r>
      <w:r>
        <w:rPr>
          <w:rFonts w:ascii="Arial"/>
          <w:i w:val="0"/>
          <w:iCs w:val="0"/>
        </w:rPr>
        <w:t>en Luxemburg.</w:t>
      </w:r>
    </w:p>
    <w:p w14:paraId="473B3C8E" w14:textId="77777777" w:rsidR="00765DC0" w:rsidRDefault="00207EF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Arial" w:eastAsia="Arial" w:hAnsi="Arial" w:cs="Arial"/>
          <w:i w:val="0"/>
          <w:iCs w:val="0"/>
        </w:rPr>
      </w:pPr>
      <w:proofErr w:type="spellStart"/>
      <w:r>
        <w:rPr>
          <w:rFonts w:ascii="Arial"/>
          <w:i w:val="0"/>
          <w:iCs w:val="0"/>
        </w:rPr>
        <w:t>Verantw</w:t>
      </w:r>
      <w:proofErr w:type="spellEnd"/>
      <w:r>
        <w:rPr>
          <w:rFonts w:ascii="Arial"/>
          <w:i w:val="0"/>
          <w:iCs w:val="0"/>
        </w:rPr>
        <w:t>.:</w:t>
      </w:r>
      <w:r>
        <w:rPr>
          <w:rFonts w:ascii="Arial"/>
          <w:i w:val="0"/>
          <w:iCs w:val="0"/>
        </w:rPr>
        <w:tab/>
        <w:t>Behalen en behouden van de ISO-9001 certificaten van de divisies.</w:t>
      </w:r>
    </w:p>
    <w:p w14:paraId="468EE8B4" w14:textId="77777777" w:rsidR="00765DC0" w:rsidRDefault="00765DC0" w:rsidP="00915CB3">
      <w:pPr>
        <w:pStyle w:val="ErvAlin"/>
        <w:keepNext w:val="0"/>
        <w:tabs>
          <w:tab w:val="left" w:pos="238"/>
          <w:tab w:val="left" w:pos="3242"/>
          <w:tab w:val="left" w:pos="3540"/>
          <w:tab w:val="left" w:pos="4248"/>
          <w:tab w:val="left" w:pos="4956"/>
          <w:tab w:val="left" w:pos="5664"/>
          <w:tab w:val="left" w:pos="6372"/>
          <w:tab w:val="left" w:pos="7080"/>
          <w:tab w:val="left" w:pos="7788"/>
          <w:tab w:val="left" w:pos="8496"/>
        </w:tabs>
        <w:spacing w:line="283" w:lineRule="exact"/>
        <w:jc w:val="both"/>
        <w:rPr>
          <w:rFonts w:ascii="Arial" w:eastAsia="Arial" w:hAnsi="Arial" w:cs="Arial"/>
          <w:lang w:val="nl-NL"/>
        </w:rPr>
      </w:pPr>
    </w:p>
    <w:p w14:paraId="7382286A" w14:textId="77777777" w:rsidR="00765DC0" w:rsidRDefault="00207EF6">
      <w:pPr>
        <w:pStyle w:val="ErvAlin"/>
        <w:keepNext w:val="0"/>
        <w:tabs>
          <w:tab w:val="left" w:pos="238"/>
          <w:tab w:val="left" w:pos="3242"/>
          <w:tab w:val="left" w:pos="3540"/>
          <w:tab w:val="left" w:pos="4248"/>
          <w:tab w:val="left" w:pos="4956"/>
          <w:tab w:val="left" w:pos="5664"/>
          <w:tab w:val="left" w:pos="6372"/>
          <w:tab w:val="left" w:pos="7080"/>
          <w:tab w:val="left" w:pos="7788"/>
          <w:tab w:val="left" w:pos="8496"/>
        </w:tabs>
        <w:spacing w:line="283" w:lineRule="exact"/>
        <w:ind w:left="3242" w:hanging="3242"/>
        <w:jc w:val="both"/>
        <w:rPr>
          <w:rFonts w:ascii="Arial" w:eastAsia="Arial" w:hAnsi="Arial" w:cs="Arial"/>
          <w:b/>
          <w:bCs/>
          <w:lang w:val="nl-NL"/>
        </w:rPr>
      </w:pPr>
      <w:r>
        <w:rPr>
          <w:rFonts w:ascii="Arial"/>
          <w:b/>
          <w:bCs/>
          <w:lang w:val="nl-NL"/>
        </w:rPr>
        <w:t>Periode: Augustus 1984 - Maart 1995</w:t>
      </w:r>
    </w:p>
    <w:p w14:paraId="63556158" w14:textId="77777777" w:rsidR="00765DC0" w:rsidRDefault="00207EF6">
      <w:pPr>
        <w:pStyle w:val="ErvAlin"/>
        <w:keepNext w:val="0"/>
        <w:tabs>
          <w:tab w:val="left" w:pos="238"/>
          <w:tab w:val="left" w:pos="3242"/>
          <w:tab w:val="left" w:pos="3540"/>
          <w:tab w:val="left" w:pos="4248"/>
          <w:tab w:val="left" w:pos="4956"/>
          <w:tab w:val="left" w:pos="5664"/>
          <w:tab w:val="left" w:pos="6372"/>
          <w:tab w:val="left" w:pos="7080"/>
          <w:tab w:val="left" w:pos="7788"/>
          <w:tab w:val="left" w:pos="8496"/>
        </w:tabs>
        <w:spacing w:line="283" w:lineRule="exact"/>
        <w:jc w:val="both"/>
        <w:rPr>
          <w:rFonts w:ascii="Arial" w:eastAsia="Arial" w:hAnsi="Arial" w:cs="Arial"/>
          <w:lang w:val="nl-NL"/>
        </w:rPr>
      </w:pPr>
      <w:r>
        <w:rPr>
          <w:rFonts w:ascii="Arial"/>
          <w:lang w:val="nl-NL"/>
        </w:rPr>
        <w:t xml:space="preserve">Diverse projecten en klanten binnen </w:t>
      </w:r>
      <w:proofErr w:type="spellStart"/>
      <w:r>
        <w:rPr>
          <w:rFonts w:ascii="Arial"/>
          <w:lang w:val="nl-NL"/>
        </w:rPr>
        <w:t>Volmac</w:t>
      </w:r>
      <w:proofErr w:type="spellEnd"/>
      <w:r>
        <w:rPr>
          <w:rFonts w:ascii="Arial"/>
          <w:lang w:val="nl-NL"/>
        </w:rPr>
        <w:t>.</w:t>
      </w:r>
    </w:p>
    <w:sectPr w:rsidR="00765DC0">
      <w:headerReference w:type="default" r:id="rId17"/>
      <w:footerReference w:type="default" r:id="rId18"/>
      <w:headerReference w:type="first" r:id="rId19"/>
      <w:footerReference w:type="first" r:id="rId20"/>
      <w:pgSz w:w="11900" w:h="16840"/>
      <w:pgMar w:top="1276" w:right="1418" w:bottom="851" w:left="1701" w:header="567"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870A1" w14:textId="77777777" w:rsidR="009D6CF0" w:rsidRDefault="009D6CF0">
      <w:r>
        <w:separator/>
      </w:r>
    </w:p>
  </w:endnote>
  <w:endnote w:type="continuationSeparator" w:id="0">
    <w:p w14:paraId="73E07D11" w14:textId="77777777" w:rsidR="009D6CF0" w:rsidRDefault="009D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B0C6" w14:textId="23F66CEE" w:rsidR="00D32E94" w:rsidRDefault="00D32E94">
    <w:pPr>
      <w:pStyle w:val="Footer"/>
      <w:tabs>
        <w:tab w:val="clear" w:pos="8820"/>
        <w:tab w:val="right" w:pos="8761"/>
      </w:tabs>
    </w:pPr>
    <w:r>
      <w:rPr>
        <w:rFonts w:ascii="Arial"/>
      </w:rPr>
      <w:t xml:space="preserve">Datum: </w:t>
    </w:r>
    <w:r>
      <w:rPr>
        <w:rFonts w:ascii="Arial" w:eastAsia="Arial" w:hAnsi="Arial" w:cs="Arial"/>
      </w:rPr>
      <w:fldChar w:fldCharType="begin"/>
    </w:r>
    <w:r>
      <w:rPr>
        <w:rFonts w:ascii="Arial" w:eastAsia="Arial" w:hAnsi="Arial" w:cs="Arial"/>
      </w:rPr>
      <w:instrText xml:space="preserve"> DATE \@ "dd-MM-yy" </w:instrText>
    </w:r>
    <w:r>
      <w:rPr>
        <w:rFonts w:ascii="Arial" w:eastAsia="Arial" w:hAnsi="Arial" w:cs="Arial"/>
      </w:rPr>
      <w:fldChar w:fldCharType="separate"/>
    </w:r>
    <w:r w:rsidR="00572B88">
      <w:rPr>
        <w:rFonts w:ascii="Arial" w:eastAsia="Arial" w:hAnsi="Arial" w:cs="Arial"/>
        <w:noProof/>
      </w:rPr>
      <w:t>28-05-18</w:t>
    </w:r>
    <w:r>
      <w:rPr>
        <w:rFonts w:ascii="Arial" w:eastAsia="Arial" w:hAnsi="Arial" w:cs="Arial"/>
      </w:rPr>
      <w:fldChar w:fldCharType="end"/>
    </w:r>
    <w:r>
      <w:rPr>
        <w:rFonts w:ascii="Arial" w:eastAsia="Arial" w:hAnsi="Arial" w:cs="Arial"/>
      </w:rPr>
      <w:tab/>
      <w:t xml:space="preserve"> </w:t>
    </w:r>
    <w:r>
      <w:rPr>
        <w:rFonts w:ascii="Arial" w:eastAsia="Arial" w:hAnsi="Arial" w:cs="Arial"/>
      </w:rPr>
      <w:tab/>
      <w:t xml:space="preserve">Blad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BF5A30">
      <w:rPr>
        <w:rFonts w:ascii="Arial" w:eastAsia="Arial" w:hAnsi="Arial" w:cs="Arial"/>
        <w:noProof/>
      </w:rPr>
      <w:t>3</w:t>
    </w:r>
    <w:r>
      <w:rPr>
        <w:rFonts w:ascii="Arial" w:eastAsia="Arial" w:hAnsi="Arial" w:cs="Arial"/>
      </w:rPr>
      <w:fldChar w:fldCharType="end"/>
    </w:r>
    <w:r>
      <w:rPr>
        <w:rFonts w:ascii="Arial"/>
      </w:rPr>
      <w:t xml:space="preserve"> van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BF5A30">
      <w:rPr>
        <w:rFonts w:ascii="Arial" w:eastAsia="Arial" w:hAnsi="Arial" w:cs="Arial"/>
        <w:noProof/>
      </w:rPr>
      <w:t>7</w:t>
    </w:r>
    <w:r>
      <w:rPr>
        <w:rFonts w:ascii="Arial" w:eastAsia="Arial" w:hAnsi="Arial" w:cs="Arial"/>
      </w:rPr>
      <w:fldChar w:fldCharType="end"/>
    </w:r>
    <w:r>
      <w:rPr>
        <w:rFonts w:ascii="Arial" w:eastAsia="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5787" w14:textId="65C009E5" w:rsidR="00D32E94" w:rsidRDefault="00D32E94">
    <w:pPr>
      <w:pStyle w:val="Footer"/>
      <w:tabs>
        <w:tab w:val="clear" w:pos="8820"/>
        <w:tab w:val="right" w:pos="8761"/>
      </w:tabs>
    </w:pPr>
    <w:r>
      <w:rPr>
        <w:rFonts w:ascii="Arial"/>
      </w:rPr>
      <w:t xml:space="preserve">Datum: </w:t>
    </w:r>
    <w:r>
      <w:rPr>
        <w:rFonts w:ascii="Arial" w:eastAsia="Arial" w:hAnsi="Arial" w:cs="Arial"/>
      </w:rPr>
      <w:fldChar w:fldCharType="begin"/>
    </w:r>
    <w:r>
      <w:rPr>
        <w:rFonts w:ascii="Arial" w:eastAsia="Arial" w:hAnsi="Arial" w:cs="Arial"/>
      </w:rPr>
      <w:instrText xml:space="preserve"> DATE \@ "dd-MM-yy" </w:instrText>
    </w:r>
    <w:r>
      <w:rPr>
        <w:rFonts w:ascii="Arial" w:eastAsia="Arial" w:hAnsi="Arial" w:cs="Arial"/>
      </w:rPr>
      <w:fldChar w:fldCharType="separate"/>
    </w:r>
    <w:r w:rsidR="00572B88">
      <w:rPr>
        <w:rFonts w:ascii="Arial" w:eastAsia="Arial" w:hAnsi="Arial" w:cs="Arial"/>
        <w:noProof/>
      </w:rPr>
      <w:t>28-05-18</w:t>
    </w:r>
    <w:r>
      <w:rPr>
        <w:rFonts w:ascii="Arial" w:eastAsia="Arial" w:hAnsi="Arial" w:cs="Arial"/>
      </w:rPr>
      <w:fldChar w:fldCharType="end"/>
    </w:r>
    <w:r>
      <w:rPr>
        <w:rFonts w:ascii="Arial" w:eastAsia="Arial" w:hAnsi="Arial" w:cs="Arial"/>
      </w:rPr>
      <w:tab/>
      <w:t xml:space="preserve"> </w:t>
    </w:r>
    <w:r>
      <w:rPr>
        <w:rFonts w:ascii="Arial" w:eastAsia="Arial" w:hAnsi="Arial" w:cs="Arial"/>
      </w:rPr>
      <w:tab/>
      <w:t xml:space="preserve">Blad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BF5A30">
      <w:rPr>
        <w:rFonts w:ascii="Arial" w:eastAsia="Arial" w:hAnsi="Arial" w:cs="Arial"/>
        <w:noProof/>
      </w:rPr>
      <w:t>7</w:t>
    </w:r>
    <w:r>
      <w:rPr>
        <w:rFonts w:ascii="Arial" w:eastAsia="Arial" w:hAnsi="Arial" w:cs="Arial"/>
      </w:rPr>
      <w:fldChar w:fldCharType="end"/>
    </w:r>
    <w:r>
      <w:rPr>
        <w:rFonts w:ascii="Arial"/>
      </w:rPr>
      <w:t xml:space="preserve"> van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BF5A30">
      <w:rPr>
        <w:rFonts w:ascii="Arial" w:eastAsia="Arial" w:hAnsi="Arial" w:cs="Arial"/>
        <w:noProof/>
      </w:rPr>
      <w:t>7</w:t>
    </w:r>
    <w:r>
      <w:rPr>
        <w:rFonts w:ascii="Arial" w:eastAsia="Arial" w:hAnsi="Arial" w:cs="Arial"/>
      </w:rPr>
      <w:fldChar w:fldCharType="end"/>
    </w:r>
    <w:r>
      <w:rPr>
        <w:rFonts w:ascii="Arial" w:eastAsia="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2532" w14:textId="79A80DF9" w:rsidR="00D32E94" w:rsidRDefault="00D32E94">
    <w:pPr>
      <w:pStyle w:val="Footer"/>
      <w:tabs>
        <w:tab w:val="clear" w:pos="8820"/>
        <w:tab w:val="right" w:pos="8761"/>
      </w:tabs>
    </w:pPr>
    <w:r>
      <w:rPr>
        <w:rFonts w:ascii="Arial"/>
      </w:rPr>
      <w:t xml:space="preserve">Datum: </w:t>
    </w:r>
    <w:r>
      <w:rPr>
        <w:rFonts w:ascii="Arial" w:eastAsia="Arial" w:hAnsi="Arial" w:cs="Arial"/>
      </w:rPr>
      <w:fldChar w:fldCharType="begin"/>
    </w:r>
    <w:r>
      <w:rPr>
        <w:rFonts w:ascii="Arial" w:eastAsia="Arial" w:hAnsi="Arial" w:cs="Arial"/>
      </w:rPr>
      <w:instrText xml:space="preserve"> DATE \@ "dd-MM-yy" </w:instrText>
    </w:r>
    <w:r>
      <w:rPr>
        <w:rFonts w:ascii="Arial" w:eastAsia="Arial" w:hAnsi="Arial" w:cs="Arial"/>
      </w:rPr>
      <w:fldChar w:fldCharType="separate"/>
    </w:r>
    <w:r w:rsidR="00572B88">
      <w:rPr>
        <w:rFonts w:ascii="Arial" w:eastAsia="Arial" w:hAnsi="Arial" w:cs="Arial"/>
        <w:noProof/>
      </w:rPr>
      <w:t>28-05-18</w:t>
    </w:r>
    <w:r>
      <w:rPr>
        <w:rFonts w:ascii="Arial" w:eastAsia="Arial" w:hAnsi="Arial" w:cs="Arial"/>
      </w:rPr>
      <w:fldChar w:fldCharType="end"/>
    </w:r>
    <w:r>
      <w:rPr>
        <w:rFonts w:ascii="Arial" w:eastAsia="Arial" w:hAnsi="Arial" w:cs="Arial"/>
      </w:rPr>
      <w:tab/>
    </w:r>
    <w:r>
      <w:rPr>
        <w:rFonts w:ascii="Arial" w:eastAsia="Arial" w:hAnsi="Arial" w:cs="Arial"/>
      </w:rPr>
      <w:tab/>
      <w:t xml:space="preserve">Blad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BF5A30">
      <w:rPr>
        <w:rFonts w:ascii="Arial" w:eastAsia="Arial" w:hAnsi="Arial" w:cs="Arial"/>
        <w:noProof/>
      </w:rPr>
      <w:t>4</w:t>
    </w:r>
    <w:r>
      <w:rPr>
        <w:rFonts w:ascii="Arial" w:eastAsia="Arial" w:hAnsi="Arial" w:cs="Arial"/>
      </w:rPr>
      <w:fldChar w:fldCharType="end"/>
    </w:r>
    <w:r>
      <w:rPr>
        <w:rFonts w:ascii="Arial"/>
      </w:rPr>
      <w:t xml:space="preserve"> van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BF5A30">
      <w:rPr>
        <w:rFonts w:ascii="Arial" w:eastAsia="Arial" w:hAnsi="Arial" w:cs="Arial"/>
        <w:noProof/>
      </w:rPr>
      <w:t>7</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A1AA5" w14:textId="77777777" w:rsidR="009D6CF0" w:rsidRDefault="009D6CF0">
      <w:r>
        <w:separator/>
      </w:r>
    </w:p>
  </w:footnote>
  <w:footnote w:type="continuationSeparator" w:id="0">
    <w:p w14:paraId="5EC2FDEA" w14:textId="77777777" w:rsidR="009D6CF0" w:rsidRDefault="009D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2347" w14:textId="77777777" w:rsidR="00D32E94" w:rsidRDefault="00D32E94">
    <w:pPr>
      <w:pStyle w:val="Header"/>
      <w:tabs>
        <w:tab w:val="clear" w:pos="8820"/>
        <w:tab w:val="right" w:pos="8761"/>
      </w:tabs>
      <w:rPr>
        <w:rFonts w:ascii="Arial" w:eastAsia="Arial" w:hAnsi="Arial" w:cs="Arial"/>
      </w:rPr>
    </w:pPr>
    <w:r>
      <w:rPr>
        <w:rFonts w:ascii="Arial"/>
      </w:rPr>
      <w:tab/>
      <w:t>Curriculum Vitae, Arno Teigeler</w:t>
    </w:r>
  </w:p>
  <w:p w14:paraId="3C223169" w14:textId="77777777" w:rsidR="00D32E94" w:rsidRDefault="00D32E94">
    <w:pPr>
      <w:pStyle w:val="Header"/>
      <w:tabs>
        <w:tab w:val="clear" w:pos="8820"/>
        <w:tab w:val="right" w:pos="8761"/>
      </w:tabs>
    </w:pPr>
    <w:r>
      <w:rPr>
        <w:rFonts w:ascii="Arial" w:eastAsia="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4816" w14:textId="77777777" w:rsidR="00D32E94" w:rsidRDefault="00D32E94">
    <w:pPr>
      <w:pStyle w:val="Header"/>
      <w:tabs>
        <w:tab w:val="clear" w:pos="8820"/>
        <w:tab w:val="right" w:pos="8761"/>
      </w:tabs>
    </w:pPr>
  </w:p>
  <w:p w14:paraId="669C6A01" w14:textId="77777777" w:rsidR="00D32E94" w:rsidRDefault="00D32E94">
    <w:pPr>
      <w:pStyle w:val="Header"/>
      <w:tabs>
        <w:tab w:val="clear" w:pos="8820"/>
        <w:tab w:val="right" w:pos="8761"/>
      </w:tabs>
    </w:pPr>
  </w:p>
  <w:p w14:paraId="199B8580" w14:textId="77777777" w:rsidR="00D32E94" w:rsidRDefault="00D32E94">
    <w:pPr>
      <w:pStyle w:val="Header"/>
      <w:tabs>
        <w:tab w:val="clear" w:pos="8820"/>
        <w:tab w:val="right" w:pos="8761"/>
      </w:tabs>
    </w:pPr>
  </w:p>
  <w:p w14:paraId="7E5D50DE" w14:textId="77777777" w:rsidR="00D32E94" w:rsidRDefault="00D32E94">
    <w:pPr>
      <w:pStyle w:val="Header"/>
      <w:tabs>
        <w:tab w:val="clear" w:pos="8820"/>
        <w:tab w:val="right" w:pos="876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2F9D" w14:textId="77777777" w:rsidR="00D32E94" w:rsidRDefault="00D32E94">
    <w:pPr>
      <w:pStyle w:val="Header"/>
      <w:tabs>
        <w:tab w:val="clear" w:pos="8820"/>
        <w:tab w:val="right" w:pos="8761"/>
      </w:tabs>
      <w:rPr>
        <w:rFonts w:ascii="Arial" w:eastAsia="Arial" w:hAnsi="Arial" w:cs="Arial"/>
      </w:rPr>
    </w:pPr>
    <w:r>
      <w:rPr>
        <w:rFonts w:ascii="Arial" w:eastAsia="Arial" w:hAnsi="Arial" w:cs="Arial"/>
      </w:rPr>
      <w:tab/>
      <w:t>Curriculum Vitae, Arno Teigeler</w:t>
    </w:r>
  </w:p>
  <w:p w14:paraId="7DD46B41" w14:textId="77777777" w:rsidR="00D32E94" w:rsidRDefault="00D32E94">
    <w:pPr>
      <w:pStyle w:val="Header"/>
      <w:tabs>
        <w:tab w:val="clear" w:pos="8820"/>
        <w:tab w:val="right" w:pos="8761"/>
      </w:tabs>
      <w:rPr>
        <w:rFonts w:ascii="Arial" w:eastAsia="Arial" w:hAnsi="Arial" w:cs="Arial"/>
      </w:rPr>
    </w:pPr>
  </w:p>
  <w:p w14:paraId="592398EB" w14:textId="77777777" w:rsidR="00D32E94" w:rsidRDefault="00D32E94">
    <w:pPr>
      <w:pStyle w:val="blokkopje"/>
      <w:tabs>
        <w:tab w:val="clear" w:pos="8820"/>
        <w:tab w:val="right" w:leader="underscore" w:pos="8761"/>
      </w:tabs>
    </w:pPr>
    <w:r>
      <w:rPr>
        <w:rFonts w:ascii="Arial"/>
      </w:rPr>
      <w:t>Specificatie werkervaring (vervolg)</w:t>
    </w:r>
    <w:r>
      <w:rPr>
        <w:rFonts w:ascii="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FD57" w14:textId="77777777" w:rsidR="00D32E94" w:rsidRDefault="00D32E94">
    <w:pPr>
      <w:pStyle w:val="Header"/>
      <w:tabs>
        <w:tab w:val="clear" w:pos="8820"/>
        <w:tab w:val="right" w:pos="8761"/>
      </w:tabs>
      <w:rPr>
        <w:rFonts w:ascii="Arial" w:eastAsia="Arial" w:hAnsi="Arial" w:cs="Arial"/>
      </w:rPr>
    </w:pPr>
    <w:r>
      <w:rPr>
        <w:rFonts w:ascii="Arial" w:eastAsia="Arial" w:hAnsi="Arial" w:cs="Arial"/>
      </w:rPr>
      <w:tab/>
      <w:t>Curriculum Vitae, Arno Teigeler</w:t>
    </w:r>
  </w:p>
  <w:p w14:paraId="0366DEBB" w14:textId="77777777" w:rsidR="00D32E94" w:rsidRDefault="00D32E94">
    <w:pPr>
      <w:pStyle w:val="Header"/>
      <w:tabs>
        <w:tab w:val="clear" w:pos="8820"/>
        <w:tab w:val="right" w:pos="8761"/>
      </w:tabs>
      <w:rPr>
        <w:rFonts w:ascii="Arial" w:eastAsia="Arial" w:hAnsi="Arial" w:cs="Arial"/>
      </w:rPr>
    </w:pPr>
  </w:p>
  <w:p w14:paraId="1C7B639C" w14:textId="77777777" w:rsidR="00D32E94" w:rsidRDefault="00D32E94">
    <w:pPr>
      <w:pStyle w:val="blokkopje"/>
      <w:tabs>
        <w:tab w:val="clear" w:pos="8820"/>
        <w:tab w:val="right" w:leader="underscore" w:pos="8761"/>
      </w:tabs>
    </w:pPr>
    <w:r>
      <w:rPr>
        <w:rFonts w:ascii="Arial"/>
      </w:rPr>
      <w:t>Specificatie werkervaring</w:t>
    </w:r>
    <w:r>
      <w:rPr>
        <w:rFonts w:ascii="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65DC0"/>
    <w:rsid w:val="0001637C"/>
    <w:rsid w:val="000F2D76"/>
    <w:rsid w:val="00125ACB"/>
    <w:rsid w:val="0015138E"/>
    <w:rsid w:val="001912B1"/>
    <w:rsid w:val="001A2B90"/>
    <w:rsid w:val="001C421A"/>
    <w:rsid w:val="001E5887"/>
    <w:rsid w:val="00207EF6"/>
    <w:rsid w:val="002177B9"/>
    <w:rsid w:val="00224DEA"/>
    <w:rsid w:val="002318AE"/>
    <w:rsid w:val="0027173E"/>
    <w:rsid w:val="002A0C6A"/>
    <w:rsid w:val="002E564D"/>
    <w:rsid w:val="003D465F"/>
    <w:rsid w:val="00493180"/>
    <w:rsid w:val="004A74D3"/>
    <w:rsid w:val="004D6C62"/>
    <w:rsid w:val="004E11CF"/>
    <w:rsid w:val="004E70FA"/>
    <w:rsid w:val="00502603"/>
    <w:rsid w:val="00514D53"/>
    <w:rsid w:val="00572B88"/>
    <w:rsid w:val="00594281"/>
    <w:rsid w:val="005D0F2E"/>
    <w:rsid w:val="00605989"/>
    <w:rsid w:val="00626DA6"/>
    <w:rsid w:val="00651125"/>
    <w:rsid w:val="00690D97"/>
    <w:rsid w:val="006C155A"/>
    <w:rsid w:val="00765DC0"/>
    <w:rsid w:val="00822774"/>
    <w:rsid w:val="008A5024"/>
    <w:rsid w:val="008D0F13"/>
    <w:rsid w:val="0091527B"/>
    <w:rsid w:val="00915CB3"/>
    <w:rsid w:val="00946EF2"/>
    <w:rsid w:val="00962E88"/>
    <w:rsid w:val="009D6CF0"/>
    <w:rsid w:val="009F18D1"/>
    <w:rsid w:val="00AA6567"/>
    <w:rsid w:val="00AD2694"/>
    <w:rsid w:val="00AF2685"/>
    <w:rsid w:val="00B762AB"/>
    <w:rsid w:val="00B876B0"/>
    <w:rsid w:val="00BB2E81"/>
    <w:rsid w:val="00BF5A30"/>
    <w:rsid w:val="00C9347C"/>
    <w:rsid w:val="00CA3D83"/>
    <w:rsid w:val="00CB09B4"/>
    <w:rsid w:val="00CD354E"/>
    <w:rsid w:val="00D32E94"/>
    <w:rsid w:val="00DB4123"/>
    <w:rsid w:val="00DE1C38"/>
    <w:rsid w:val="00E32EE4"/>
    <w:rsid w:val="00EB3410"/>
    <w:rsid w:val="00F10B71"/>
    <w:rsid w:val="00F67380"/>
    <w:rsid w:val="00F95E52"/>
    <w:rsid w:val="00FC34FB"/>
    <w:rsid w:val="00FC7BF0"/>
    <w:rsid w:val="00FD05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33E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820"/>
      </w:tabs>
    </w:pPr>
    <w:rPr>
      <w:rFonts w:hAnsi="Arial Unicode MS" w:cs="Arial Unicode MS"/>
      <w:color w:val="000000"/>
      <w:sz w:val="22"/>
      <w:szCs w:val="22"/>
      <w:lang w:val="nl-NL"/>
    </w:rPr>
  </w:style>
  <w:style w:type="paragraph" w:styleId="Footer">
    <w:name w:val="footer"/>
    <w:pPr>
      <w:tabs>
        <w:tab w:val="center" w:pos="4320"/>
        <w:tab w:val="right" w:pos="8820"/>
      </w:tabs>
    </w:pPr>
    <w:rPr>
      <w:rFonts w:hAnsi="Arial Unicode MS" w:cs="Arial Unicode MS"/>
      <w:color w:val="000000"/>
      <w:sz w:val="18"/>
      <w:szCs w:val="18"/>
      <w:lang w:val="nl-NL"/>
    </w:rPr>
  </w:style>
  <w:style w:type="paragraph" w:customStyle="1" w:styleId="FreeForm">
    <w:name w:val="Free Form"/>
    <w:rPr>
      <w:rFonts w:eastAsia="Times New Roman"/>
      <w:color w:val="000000"/>
    </w:rPr>
  </w:style>
  <w:style w:type="paragraph" w:styleId="BodyText">
    <w:name w:val="Body Text"/>
    <w:rPr>
      <w:rFonts w:eastAsia="Times New Roman"/>
      <w:color w:val="000000"/>
      <w:sz w:val="22"/>
      <w:szCs w:val="22"/>
      <w:lang w:val="nl-NL"/>
    </w:rPr>
  </w:style>
  <w:style w:type="paragraph" w:customStyle="1" w:styleId="Voorbladregel">
    <w:name w:val="Voorblad regel"/>
    <w:pPr>
      <w:keepNext/>
      <w:ind w:left="4320"/>
      <w:outlineLvl w:val="5"/>
    </w:pPr>
    <w:rPr>
      <w:rFonts w:hAnsi="Arial Unicode MS" w:cs="Arial Unicode MS"/>
      <w:b/>
      <w:bCs/>
      <w:color w:val="000000"/>
      <w:sz w:val="36"/>
      <w:szCs w:val="36"/>
      <w:lang w:val="fr-FR"/>
    </w:rPr>
  </w:style>
  <w:style w:type="paragraph" w:customStyle="1" w:styleId="Koppagina2">
    <w:name w:val="Kop pagina 2"/>
    <w:rPr>
      <w:rFonts w:hAnsi="Arial Unicode MS" w:cs="Arial Unicode MS"/>
      <w:b/>
      <w:bCs/>
      <w:color w:val="000000"/>
      <w:sz w:val="28"/>
      <w:szCs w:val="28"/>
      <w:lang w:val="nl-NL"/>
    </w:rPr>
  </w:style>
  <w:style w:type="paragraph" w:customStyle="1" w:styleId="blokkopje">
    <w:name w:val="blok kopje"/>
    <w:pPr>
      <w:tabs>
        <w:tab w:val="right" w:leader="underscore" w:pos="8820"/>
      </w:tabs>
    </w:pPr>
    <w:rPr>
      <w:rFonts w:hAnsi="Arial Unicode MS" w:cs="Arial Unicode MS"/>
      <w:b/>
      <w:bCs/>
      <w:color w:val="000000"/>
      <w:sz w:val="26"/>
      <w:szCs w:val="26"/>
      <w:lang w:val="nl-NL"/>
    </w:rPr>
  </w:style>
  <w:style w:type="paragraph" w:customStyle="1" w:styleId="Titelregel">
    <w:name w:val="Titelregel"/>
    <w:pPr>
      <w:tabs>
        <w:tab w:val="right" w:pos="8820"/>
      </w:tabs>
      <w:ind w:left="2880" w:hanging="2880"/>
    </w:pPr>
    <w:rPr>
      <w:rFonts w:hAnsi="Arial Unicode MS" w:cs="Arial Unicode MS"/>
      <w:color w:val="000000"/>
      <w:sz w:val="22"/>
      <w:szCs w:val="22"/>
      <w:lang w:val="nl-NL"/>
    </w:rPr>
  </w:style>
  <w:style w:type="paragraph" w:customStyle="1" w:styleId="Vervolgregelopleidingervaring">
    <w:name w:val="Vervolg regel opleiding / ervaring"/>
    <w:pPr>
      <w:tabs>
        <w:tab w:val="right" w:pos="8820"/>
      </w:tabs>
      <w:ind w:left="2880"/>
    </w:pPr>
    <w:rPr>
      <w:rFonts w:hAnsi="Arial Unicode MS" w:cs="Arial Unicode MS"/>
      <w:color w:val="000000"/>
      <w:sz w:val="22"/>
      <w:szCs w:val="22"/>
      <w:lang w:val="nl-NL"/>
    </w:rPr>
  </w:style>
  <w:style w:type="paragraph" w:customStyle="1" w:styleId="tabelheading2">
    <w:name w:val="tabelheading2"/>
    <w:pPr>
      <w:keepNext/>
      <w:keepLines/>
      <w:spacing w:line="260" w:lineRule="exact"/>
    </w:pPr>
    <w:rPr>
      <w:rFonts w:hAnsi="Arial Unicode MS" w:cs="Arial Unicode MS"/>
      <w:i/>
      <w:iCs/>
      <w:color w:val="000000"/>
      <w:sz w:val="22"/>
      <w:szCs w:val="22"/>
      <w:lang w:val="nl-NL"/>
    </w:rPr>
  </w:style>
  <w:style w:type="paragraph" w:customStyle="1" w:styleId="ErvAlin">
    <w:name w:val="ErvAlin"/>
    <w:pPr>
      <w:keepNext/>
      <w:keepLines/>
      <w:suppressAutoHyphens/>
    </w:pPr>
    <w:rPr>
      <w:rFonts w:eastAsia="Times New Roman"/>
      <w:color w:val="000000"/>
      <w:sz w:val="22"/>
      <w:szCs w:val="22"/>
    </w:rPr>
  </w:style>
  <w:style w:type="paragraph" w:customStyle="1" w:styleId="Ref">
    <w:name w:val="Ref"/>
    <w:pPr>
      <w:spacing w:line="260" w:lineRule="exact"/>
    </w:pPr>
    <w:rPr>
      <w:rFonts w:eastAsia="Times New Roman"/>
      <w:color w:val="000000"/>
      <w:sz w:val="16"/>
      <w:szCs w:val="16"/>
      <w:lang w:val="nl-NL"/>
    </w:rPr>
  </w:style>
  <w:style w:type="paragraph" w:styleId="BalloonText">
    <w:name w:val="Balloon Text"/>
    <w:basedOn w:val="Normal"/>
    <w:link w:val="BalloonTextChar"/>
    <w:uiPriority w:val="99"/>
    <w:semiHidden/>
    <w:unhideWhenUsed/>
    <w:rsid w:val="00207EF6"/>
    <w:rPr>
      <w:rFonts w:ascii="Lucida Grande" w:hAnsi="Lucida Grande"/>
      <w:sz w:val="18"/>
      <w:szCs w:val="18"/>
    </w:rPr>
  </w:style>
  <w:style w:type="character" w:customStyle="1" w:styleId="BalloonTextChar">
    <w:name w:val="Balloon Text Char"/>
    <w:basedOn w:val="DefaultParagraphFont"/>
    <w:link w:val="BalloonText"/>
    <w:uiPriority w:val="99"/>
    <w:semiHidden/>
    <w:rsid w:val="00207EF6"/>
    <w:rPr>
      <w:rFonts w:ascii="Lucida Grande" w:eastAsia="Times New Roman" w:hAnsi="Lucida Grande"/>
      <w:color w:val="000000"/>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customXml" Target="ink/ink1.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1.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19T08:12:50.486"/>
    </inkml:context>
    <inkml:brush xml:id="br0">
      <inkml:brushProperty name="width" value="0.05" units="cm"/>
      <inkml:brushProperty name="height" value="0.05" units="cm"/>
      <inkml:brushProperty name="color" value="#E71224"/>
    </inkml:brush>
  </inkml:definitions>
  <inkml:trace contextRef="#ctx0" brushRef="#br0">12 12 5734,'15'-8'0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Teigeler Verandermanagement</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Arno Teigeler</cp:lastModifiedBy>
  <cp:revision>9</cp:revision>
  <dcterms:created xsi:type="dcterms:W3CDTF">2017-12-04T10:06:00Z</dcterms:created>
  <dcterms:modified xsi:type="dcterms:W3CDTF">2018-05-28T12:16:00Z</dcterms:modified>
</cp:coreProperties>
</file>